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82" w:rsidRDefault="00560E82" w:rsidP="00560E82">
      <w:pPr>
        <w:jc w:val="center"/>
        <w:rPr>
          <w:b/>
          <w:sz w:val="28"/>
          <w:szCs w:val="28"/>
        </w:rPr>
      </w:pPr>
      <w:bookmarkStart w:id="0" w:name="_GoBack"/>
      <w:bookmarkEnd w:id="0"/>
      <w:r>
        <w:rPr>
          <w:b/>
          <w:sz w:val="28"/>
          <w:szCs w:val="28"/>
        </w:rPr>
        <w:t>ITAR Certification</w:t>
      </w:r>
    </w:p>
    <w:p w:rsidR="002A4776" w:rsidRPr="00560E82" w:rsidRDefault="002A4776">
      <w:pPr>
        <w:rPr>
          <w:sz w:val="22"/>
          <w:szCs w:val="22"/>
        </w:rPr>
      </w:pPr>
    </w:p>
    <w:p w:rsidR="002A4776" w:rsidRPr="002A4776" w:rsidRDefault="002A4776" w:rsidP="002A4776">
      <w:pPr>
        <w:autoSpaceDE w:val="0"/>
        <w:autoSpaceDN w:val="0"/>
        <w:rPr>
          <w:i/>
          <w:color w:val="auto"/>
          <w:sz w:val="22"/>
          <w:szCs w:val="22"/>
        </w:rPr>
      </w:pPr>
      <w:r w:rsidRPr="002A4776">
        <w:rPr>
          <w:i/>
          <w:color w:val="auto"/>
          <w:sz w:val="22"/>
          <w:szCs w:val="22"/>
        </w:rPr>
        <w:t>The Arms Export Control Act and the implementing regulation, the ITAR, states at ITAR Section 122.1, "Any person who engages in the United States in the business of either manufacturing or exporting of defense articles or furnishing defense services is required to register with the U.S. Department of State Office of Defense Trade Controls. Manufacturers who do not engage in exporting must nevertheless register."</w:t>
      </w:r>
    </w:p>
    <w:p w:rsidR="002A4776" w:rsidRPr="002A4776" w:rsidRDefault="002A4776" w:rsidP="002A4776">
      <w:pPr>
        <w:rPr>
          <w:i/>
          <w:color w:val="auto"/>
          <w:sz w:val="22"/>
          <w:szCs w:val="22"/>
        </w:rPr>
      </w:pPr>
    </w:p>
    <w:p w:rsidR="002A4776" w:rsidRPr="002A4776" w:rsidRDefault="002A4776" w:rsidP="002A4776">
      <w:pPr>
        <w:autoSpaceDE w:val="0"/>
        <w:autoSpaceDN w:val="0"/>
        <w:rPr>
          <w:i/>
          <w:color w:val="auto"/>
          <w:sz w:val="22"/>
          <w:szCs w:val="22"/>
        </w:rPr>
      </w:pPr>
      <w:r w:rsidRPr="002A4776">
        <w:rPr>
          <w:i/>
          <w:color w:val="auto"/>
          <w:sz w:val="22"/>
          <w:szCs w:val="22"/>
        </w:rPr>
        <w:t>U.S. Person means a person who is a citizen of the United States or who is a lawful permanent resident as defined by 8 U.S.C.-1101 (a) (20) or who is a protected individual as defined by 8 U.S.C. 1324B (a) (3). It also means any corporation, business association, partnership, society, trust, or any other entity, organization or group that is incorporated to do business in the United States. It also includes any government (Federal, State or local entity).</w:t>
      </w:r>
    </w:p>
    <w:p w:rsidR="002A4776" w:rsidRPr="002A4776" w:rsidRDefault="002A4776" w:rsidP="002A4776">
      <w:pPr>
        <w:autoSpaceDE w:val="0"/>
        <w:autoSpaceDN w:val="0"/>
        <w:rPr>
          <w:i/>
          <w:color w:val="auto"/>
          <w:sz w:val="22"/>
          <w:szCs w:val="22"/>
        </w:rPr>
      </w:pPr>
    </w:p>
    <w:p w:rsidR="002A4776" w:rsidRPr="002A4776" w:rsidRDefault="002A4776" w:rsidP="002A4776">
      <w:pPr>
        <w:autoSpaceDE w:val="0"/>
        <w:autoSpaceDN w:val="0"/>
        <w:rPr>
          <w:i/>
          <w:color w:val="auto"/>
          <w:sz w:val="22"/>
          <w:szCs w:val="22"/>
        </w:rPr>
      </w:pPr>
      <w:r w:rsidRPr="002A4776">
        <w:rPr>
          <w:i/>
          <w:color w:val="auto"/>
          <w:sz w:val="22"/>
          <w:szCs w:val="22"/>
        </w:rPr>
        <w:t>This definition does not include any foreign person as defined in Section 120.16 of the</w:t>
      </w:r>
    </w:p>
    <w:p w:rsidR="002A4776" w:rsidRPr="002A4776" w:rsidRDefault="002A4776" w:rsidP="002A4776">
      <w:pPr>
        <w:autoSpaceDE w:val="0"/>
        <w:autoSpaceDN w:val="0"/>
        <w:rPr>
          <w:color w:val="auto"/>
          <w:sz w:val="22"/>
          <w:szCs w:val="22"/>
        </w:rPr>
      </w:pPr>
      <w:r w:rsidRPr="002A4776">
        <w:rPr>
          <w:i/>
          <w:color w:val="auto"/>
          <w:sz w:val="22"/>
          <w:szCs w:val="22"/>
        </w:rPr>
        <w:t>International Traffic in Arms Regulations (ITAR). Note: Persons with Employment</w:t>
      </w:r>
      <w:r w:rsidRPr="002A4776">
        <w:rPr>
          <w:color w:val="auto"/>
          <w:sz w:val="22"/>
          <w:szCs w:val="22"/>
        </w:rPr>
        <w:t xml:space="preserve"> Authorization Cards are foreign persons for the purposes of the ITAR.</w:t>
      </w:r>
    </w:p>
    <w:p w:rsidR="006C1926" w:rsidRPr="00560E82" w:rsidRDefault="006C1926" w:rsidP="006C1926">
      <w:pPr>
        <w:autoSpaceDE w:val="0"/>
        <w:autoSpaceDN w:val="0"/>
        <w:rPr>
          <w:rFonts w:ascii="Calibri" w:hAnsi="Calibri" w:cs="Calibri"/>
          <w:color w:val="1F497D"/>
          <w:sz w:val="8"/>
          <w:szCs w:val="8"/>
        </w:rPr>
      </w:pPr>
    </w:p>
    <w:p w:rsidR="009144F1" w:rsidRPr="00560E82" w:rsidRDefault="009144F1" w:rsidP="006C1926">
      <w:pPr>
        <w:autoSpaceDE w:val="0"/>
        <w:autoSpaceDN w:val="0"/>
        <w:rPr>
          <w:b/>
          <w:color w:val="000000" w:themeColor="text1"/>
          <w:sz w:val="22"/>
          <w:szCs w:val="22"/>
        </w:rPr>
      </w:pPr>
    </w:p>
    <w:p w:rsidR="006C1926" w:rsidRDefault="002A4776" w:rsidP="006C1926">
      <w:pPr>
        <w:pStyle w:val="ListParagraph"/>
        <w:numPr>
          <w:ilvl w:val="0"/>
          <w:numId w:val="2"/>
        </w:numPr>
        <w:autoSpaceDE w:val="0"/>
        <w:autoSpaceDN w:val="0"/>
        <w:ind w:left="270" w:firstLine="0"/>
        <w:rPr>
          <w:color w:val="auto"/>
          <w:sz w:val="22"/>
          <w:szCs w:val="22"/>
        </w:rPr>
      </w:pPr>
      <w:r w:rsidRPr="006C1926">
        <w:rPr>
          <w:color w:val="auto"/>
          <w:sz w:val="22"/>
          <w:szCs w:val="22"/>
        </w:rPr>
        <w:t>Are you a manufacturer?</w:t>
      </w:r>
      <w:r w:rsidR="006C1926" w:rsidRPr="006C1926">
        <w:rPr>
          <w:color w:val="auto"/>
          <w:sz w:val="22"/>
          <w:szCs w:val="22"/>
        </w:rPr>
        <w:t xml:space="preserve">    </w:t>
      </w:r>
      <w:sdt>
        <w:sdtPr>
          <w:id w:val="1800031684"/>
          <w14:checkbox>
            <w14:checked w14:val="0"/>
            <w14:checkedState w14:val="2612" w14:font="MS Gothic"/>
            <w14:uncheckedState w14:val="2610" w14:font="MS Gothic"/>
          </w14:checkbox>
        </w:sdtPr>
        <w:sdtEndPr/>
        <w:sdtContent>
          <w:r w:rsidR="00A908A5">
            <w:rPr>
              <w:rFonts w:ascii="MS Gothic" w:eastAsia="MS Gothic" w:hAnsi="MS Gothic" w:hint="eastAsia"/>
            </w:rPr>
            <w:t>☐</w:t>
          </w:r>
        </w:sdtContent>
      </w:sdt>
      <w:r w:rsidR="006C1926" w:rsidRPr="006C1926">
        <w:rPr>
          <w:color w:val="auto"/>
          <w:sz w:val="22"/>
          <w:szCs w:val="22"/>
        </w:rPr>
        <w:t xml:space="preserve">YES  </w:t>
      </w:r>
      <w:sdt>
        <w:sdtPr>
          <w:id w:val="610864131"/>
          <w14:checkbox>
            <w14:checked w14:val="0"/>
            <w14:checkedState w14:val="2612" w14:font="MS Gothic"/>
            <w14:uncheckedState w14:val="2610" w14:font="MS Gothic"/>
          </w14:checkbox>
        </w:sdtPr>
        <w:sdtEndPr/>
        <w:sdtContent>
          <w:r w:rsidR="00A908A5">
            <w:rPr>
              <w:rFonts w:ascii="MS Gothic" w:eastAsia="MS Gothic" w:hAnsi="MS Gothic" w:hint="eastAsia"/>
            </w:rPr>
            <w:t>☐</w:t>
          </w:r>
        </w:sdtContent>
      </w:sdt>
      <w:r w:rsidR="006C1926" w:rsidRPr="006C1926">
        <w:rPr>
          <w:color w:val="auto"/>
          <w:sz w:val="22"/>
          <w:szCs w:val="22"/>
        </w:rPr>
        <w:t xml:space="preserve">NO  </w:t>
      </w:r>
    </w:p>
    <w:p w:rsidR="006C1926" w:rsidRDefault="006C1926" w:rsidP="006C1926">
      <w:pPr>
        <w:pStyle w:val="ListParagraph"/>
        <w:autoSpaceDE w:val="0"/>
        <w:autoSpaceDN w:val="0"/>
        <w:ind w:left="270"/>
        <w:rPr>
          <w:color w:val="auto"/>
          <w:sz w:val="22"/>
          <w:szCs w:val="22"/>
        </w:rPr>
      </w:pPr>
    </w:p>
    <w:p w:rsidR="006C1926" w:rsidRPr="006C1926" w:rsidRDefault="006C1926" w:rsidP="006C1926">
      <w:pPr>
        <w:pStyle w:val="ListParagraph"/>
        <w:numPr>
          <w:ilvl w:val="0"/>
          <w:numId w:val="2"/>
        </w:numPr>
        <w:autoSpaceDE w:val="0"/>
        <w:autoSpaceDN w:val="0"/>
        <w:ind w:left="270" w:firstLine="0"/>
        <w:rPr>
          <w:color w:val="auto"/>
          <w:sz w:val="22"/>
          <w:szCs w:val="22"/>
        </w:rPr>
      </w:pPr>
      <w:r w:rsidRPr="006C1926">
        <w:rPr>
          <w:color w:val="auto"/>
          <w:sz w:val="22"/>
          <w:szCs w:val="22"/>
        </w:rPr>
        <w:t>If not a manufacturer, please describe your c</w:t>
      </w:r>
      <w:r w:rsidR="009144F1">
        <w:rPr>
          <w:color w:val="auto"/>
          <w:sz w:val="22"/>
          <w:szCs w:val="22"/>
        </w:rPr>
        <w:t>ompany’s products/services:</w:t>
      </w:r>
    </w:p>
    <w:p w:rsidR="009144F1" w:rsidRDefault="006C1926" w:rsidP="009144F1">
      <w:pPr>
        <w:pStyle w:val="ListParagraph"/>
        <w:ind w:left="270" w:firstLine="450"/>
        <w:rPr>
          <w:color w:val="auto"/>
          <w:sz w:val="22"/>
          <w:szCs w:val="22"/>
        </w:rPr>
      </w:pPr>
      <w:r w:rsidRPr="009144F1">
        <w:rPr>
          <w:color w:val="auto"/>
          <w:sz w:val="22"/>
          <w:szCs w:val="22"/>
        </w:rPr>
        <w:fldChar w:fldCharType="begin">
          <w:ffData>
            <w:name w:val="Text1"/>
            <w:enabled/>
            <w:calcOnExit w:val="0"/>
            <w:textInput/>
          </w:ffData>
        </w:fldChar>
      </w:r>
      <w:bookmarkStart w:id="1" w:name="Text1"/>
      <w:r w:rsidRPr="009144F1">
        <w:rPr>
          <w:color w:val="auto"/>
          <w:sz w:val="22"/>
          <w:szCs w:val="22"/>
        </w:rPr>
        <w:instrText xml:space="preserve"> FORMTEXT </w:instrText>
      </w:r>
      <w:r w:rsidRPr="009144F1">
        <w:rPr>
          <w:color w:val="auto"/>
          <w:sz w:val="22"/>
          <w:szCs w:val="22"/>
        </w:rPr>
      </w:r>
      <w:r w:rsidRPr="009144F1">
        <w:rPr>
          <w:color w:val="auto"/>
          <w:sz w:val="22"/>
          <w:szCs w:val="22"/>
        </w:rPr>
        <w:fldChar w:fldCharType="separate"/>
      </w:r>
      <w:r w:rsidRPr="009144F1">
        <w:rPr>
          <w:noProof/>
          <w:color w:val="auto"/>
          <w:sz w:val="22"/>
          <w:szCs w:val="22"/>
        </w:rPr>
        <w:t> </w:t>
      </w:r>
      <w:r w:rsidRPr="009144F1">
        <w:rPr>
          <w:noProof/>
          <w:color w:val="auto"/>
          <w:sz w:val="22"/>
          <w:szCs w:val="22"/>
        </w:rPr>
        <w:t> </w:t>
      </w:r>
      <w:r w:rsidRPr="009144F1">
        <w:rPr>
          <w:noProof/>
          <w:color w:val="auto"/>
          <w:sz w:val="22"/>
          <w:szCs w:val="22"/>
        </w:rPr>
        <w:t> </w:t>
      </w:r>
      <w:r w:rsidRPr="009144F1">
        <w:rPr>
          <w:noProof/>
          <w:color w:val="auto"/>
          <w:sz w:val="22"/>
          <w:szCs w:val="22"/>
        </w:rPr>
        <w:t> </w:t>
      </w:r>
      <w:r w:rsidRPr="009144F1">
        <w:rPr>
          <w:noProof/>
          <w:color w:val="auto"/>
          <w:sz w:val="22"/>
          <w:szCs w:val="22"/>
        </w:rPr>
        <w:t> </w:t>
      </w:r>
      <w:r w:rsidRPr="009144F1">
        <w:rPr>
          <w:color w:val="auto"/>
          <w:sz w:val="22"/>
          <w:szCs w:val="22"/>
        </w:rPr>
        <w:fldChar w:fldCharType="end"/>
      </w:r>
      <w:bookmarkEnd w:id="1"/>
    </w:p>
    <w:p w:rsidR="006C1926" w:rsidRDefault="006C1926" w:rsidP="00FA611D">
      <w:pPr>
        <w:pStyle w:val="ListParagraph"/>
        <w:numPr>
          <w:ilvl w:val="0"/>
          <w:numId w:val="2"/>
        </w:numPr>
        <w:ind w:hanging="450"/>
        <w:rPr>
          <w:color w:val="auto"/>
          <w:sz w:val="22"/>
          <w:szCs w:val="22"/>
        </w:rPr>
      </w:pPr>
      <w:r w:rsidRPr="006C1926">
        <w:rPr>
          <w:color w:val="auto"/>
          <w:sz w:val="22"/>
          <w:szCs w:val="22"/>
        </w:rPr>
        <w:t xml:space="preserve">If required, are you registered with </w:t>
      </w:r>
      <w:r w:rsidR="00FA611D">
        <w:rPr>
          <w:color w:val="auto"/>
          <w:sz w:val="22"/>
          <w:szCs w:val="22"/>
        </w:rPr>
        <w:t xml:space="preserve">the </w:t>
      </w:r>
      <w:r w:rsidRPr="006C1926">
        <w:rPr>
          <w:color w:val="auto"/>
          <w:sz w:val="22"/>
          <w:szCs w:val="22"/>
        </w:rPr>
        <w:t>US Department of State, Directorate of Defense Trade Controls, as a manufacturer, in accordance with Section 122.1 of the ITAR?</w:t>
      </w:r>
    </w:p>
    <w:p w:rsidR="00FA611D" w:rsidRDefault="007E5707" w:rsidP="00FA611D">
      <w:pPr>
        <w:autoSpaceDE w:val="0"/>
        <w:autoSpaceDN w:val="0"/>
        <w:ind w:firstLine="720"/>
        <w:rPr>
          <w:color w:val="auto"/>
          <w:sz w:val="22"/>
          <w:szCs w:val="22"/>
        </w:rPr>
      </w:pPr>
      <w:sdt>
        <w:sdtPr>
          <w:id w:val="1119114759"/>
          <w14:checkbox>
            <w14:checked w14:val="0"/>
            <w14:checkedState w14:val="2612" w14:font="MS Gothic"/>
            <w14:uncheckedState w14:val="2610" w14:font="MS Gothic"/>
          </w14:checkbox>
        </w:sdtPr>
        <w:sdtEndPr/>
        <w:sdtContent>
          <w:r w:rsidR="006C1926" w:rsidRPr="006C1926">
            <w:rPr>
              <w:rFonts w:ascii="MS Gothic" w:eastAsia="MS Gothic" w:hAnsi="MS Gothic" w:hint="eastAsia"/>
              <w:color w:val="auto"/>
              <w:sz w:val="22"/>
              <w:szCs w:val="22"/>
            </w:rPr>
            <w:t>☐</w:t>
          </w:r>
        </w:sdtContent>
      </w:sdt>
      <w:r w:rsidR="006C1926" w:rsidRPr="006C1926">
        <w:rPr>
          <w:color w:val="auto"/>
          <w:sz w:val="22"/>
          <w:szCs w:val="22"/>
        </w:rPr>
        <w:t xml:space="preserve">YES  </w:t>
      </w:r>
      <w:sdt>
        <w:sdtPr>
          <w:id w:val="-1491872804"/>
          <w14:checkbox>
            <w14:checked w14:val="0"/>
            <w14:checkedState w14:val="2612" w14:font="MS Gothic"/>
            <w14:uncheckedState w14:val="2610" w14:font="MS Gothic"/>
          </w14:checkbox>
        </w:sdtPr>
        <w:sdtEndPr/>
        <w:sdtContent>
          <w:r w:rsidR="006C1926" w:rsidRPr="006C1926">
            <w:rPr>
              <w:rFonts w:ascii="MS Gothic" w:eastAsia="MS Gothic" w:hAnsi="MS Gothic" w:hint="eastAsia"/>
              <w:color w:val="auto"/>
              <w:sz w:val="22"/>
              <w:szCs w:val="22"/>
            </w:rPr>
            <w:t>☐</w:t>
          </w:r>
        </w:sdtContent>
      </w:sdt>
      <w:r w:rsidR="006C1926" w:rsidRPr="006C1926">
        <w:rPr>
          <w:color w:val="auto"/>
          <w:sz w:val="22"/>
          <w:szCs w:val="22"/>
        </w:rPr>
        <w:t>NO</w:t>
      </w:r>
      <w:r w:rsidR="009144F1">
        <w:rPr>
          <w:color w:val="auto"/>
          <w:sz w:val="22"/>
          <w:szCs w:val="22"/>
        </w:rPr>
        <w:t xml:space="preserve">  </w:t>
      </w:r>
    </w:p>
    <w:p w:rsidR="00FA611D" w:rsidRDefault="00FA611D" w:rsidP="00FA611D">
      <w:pPr>
        <w:autoSpaceDE w:val="0"/>
        <w:autoSpaceDN w:val="0"/>
        <w:rPr>
          <w:color w:val="auto"/>
          <w:sz w:val="22"/>
          <w:szCs w:val="22"/>
        </w:rPr>
      </w:pPr>
    </w:p>
    <w:p w:rsidR="002A4776" w:rsidRPr="00FA611D" w:rsidRDefault="002A4776" w:rsidP="00FA611D">
      <w:pPr>
        <w:pStyle w:val="ListParagraph"/>
        <w:numPr>
          <w:ilvl w:val="0"/>
          <w:numId w:val="2"/>
        </w:numPr>
        <w:autoSpaceDE w:val="0"/>
        <w:autoSpaceDN w:val="0"/>
        <w:rPr>
          <w:color w:val="auto"/>
          <w:sz w:val="22"/>
          <w:szCs w:val="22"/>
        </w:rPr>
      </w:pPr>
      <w:r w:rsidRPr="00FA611D">
        <w:rPr>
          <w:color w:val="auto"/>
          <w:sz w:val="22"/>
          <w:szCs w:val="22"/>
        </w:rPr>
        <w:t>If yes, is your registration cu</w:t>
      </w:r>
      <w:r w:rsidR="009144F1" w:rsidRPr="00FA611D">
        <w:rPr>
          <w:color w:val="auto"/>
          <w:sz w:val="22"/>
          <w:szCs w:val="22"/>
        </w:rPr>
        <w:t xml:space="preserve">rrent?  </w:t>
      </w:r>
      <w:sdt>
        <w:sdtPr>
          <w:id w:val="788552865"/>
          <w14:checkbox>
            <w14:checked w14:val="0"/>
            <w14:checkedState w14:val="2612" w14:font="MS Gothic"/>
            <w14:uncheckedState w14:val="2610" w14:font="MS Gothic"/>
          </w14:checkbox>
        </w:sdtPr>
        <w:sdtEndPr/>
        <w:sdtContent>
          <w:r w:rsidR="009144F1" w:rsidRPr="00FA611D">
            <w:rPr>
              <w:rFonts w:ascii="MS Gothic" w:eastAsia="MS Gothic" w:hAnsi="MS Gothic" w:hint="eastAsia"/>
              <w:color w:val="auto"/>
              <w:sz w:val="22"/>
              <w:szCs w:val="22"/>
            </w:rPr>
            <w:t>☐</w:t>
          </w:r>
        </w:sdtContent>
      </w:sdt>
      <w:r w:rsidR="009144F1" w:rsidRPr="00FA611D">
        <w:rPr>
          <w:color w:val="auto"/>
          <w:sz w:val="22"/>
          <w:szCs w:val="22"/>
        </w:rPr>
        <w:t xml:space="preserve">YES  </w:t>
      </w:r>
      <w:sdt>
        <w:sdtPr>
          <w:id w:val="-756051032"/>
          <w14:checkbox>
            <w14:checked w14:val="0"/>
            <w14:checkedState w14:val="2612" w14:font="MS Gothic"/>
            <w14:uncheckedState w14:val="2610" w14:font="MS Gothic"/>
          </w14:checkbox>
        </w:sdtPr>
        <w:sdtEndPr/>
        <w:sdtContent>
          <w:r w:rsidR="009144F1" w:rsidRPr="00FA611D">
            <w:rPr>
              <w:rFonts w:ascii="MS Gothic" w:eastAsia="MS Gothic" w:hAnsi="MS Gothic" w:hint="eastAsia"/>
              <w:color w:val="auto"/>
              <w:sz w:val="22"/>
              <w:szCs w:val="22"/>
            </w:rPr>
            <w:t>☐</w:t>
          </w:r>
        </w:sdtContent>
      </w:sdt>
      <w:r w:rsidR="009144F1" w:rsidRPr="00FA611D">
        <w:rPr>
          <w:color w:val="auto"/>
          <w:sz w:val="22"/>
          <w:szCs w:val="22"/>
        </w:rPr>
        <w:t xml:space="preserve">NO  </w:t>
      </w:r>
    </w:p>
    <w:p w:rsidR="00FA611D" w:rsidRDefault="00FA611D" w:rsidP="00FA611D">
      <w:pPr>
        <w:autoSpaceDE w:val="0"/>
        <w:autoSpaceDN w:val="0"/>
        <w:rPr>
          <w:color w:val="auto"/>
          <w:sz w:val="22"/>
          <w:szCs w:val="22"/>
        </w:rPr>
      </w:pPr>
    </w:p>
    <w:p w:rsidR="00D7470E" w:rsidRDefault="009144F1" w:rsidP="009144F1">
      <w:pPr>
        <w:autoSpaceDE w:val="0"/>
        <w:autoSpaceDN w:val="0"/>
        <w:ind w:left="720"/>
        <w:rPr>
          <w:color w:val="auto"/>
          <w:sz w:val="22"/>
          <w:szCs w:val="22"/>
        </w:rPr>
      </w:pPr>
      <w:r>
        <w:rPr>
          <w:color w:val="auto"/>
          <w:sz w:val="22"/>
          <w:szCs w:val="22"/>
        </w:rPr>
        <w:t xml:space="preserve">If </w:t>
      </w:r>
      <w:r w:rsidR="00FA611D">
        <w:rPr>
          <w:color w:val="auto"/>
          <w:sz w:val="22"/>
          <w:szCs w:val="22"/>
        </w:rPr>
        <w:t xml:space="preserve">you answered </w:t>
      </w:r>
      <w:r>
        <w:rPr>
          <w:color w:val="auto"/>
          <w:sz w:val="22"/>
          <w:szCs w:val="22"/>
        </w:rPr>
        <w:t>yes</w:t>
      </w:r>
      <w:r w:rsidR="00FA611D">
        <w:rPr>
          <w:color w:val="auto"/>
          <w:sz w:val="22"/>
          <w:szCs w:val="22"/>
        </w:rPr>
        <w:t xml:space="preserve"> to both questions 3 and 4</w:t>
      </w:r>
      <w:r>
        <w:rPr>
          <w:color w:val="auto"/>
          <w:sz w:val="22"/>
          <w:szCs w:val="22"/>
        </w:rPr>
        <w:t>, p</w:t>
      </w:r>
      <w:r w:rsidR="002A4776" w:rsidRPr="002A4776">
        <w:rPr>
          <w:color w:val="auto"/>
          <w:sz w:val="22"/>
          <w:szCs w:val="22"/>
        </w:rPr>
        <w:t>lease attach a c</w:t>
      </w:r>
      <w:r>
        <w:rPr>
          <w:color w:val="auto"/>
          <w:sz w:val="22"/>
          <w:szCs w:val="22"/>
        </w:rPr>
        <w:t xml:space="preserve">opy of your registration to </w:t>
      </w:r>
      <w:r w:rsidR="002A4776" w:rsidRPr="002A4776">
        <w:rPr>
          <w:color w:val="auto"/>
          <w:sz w:val="22"/>
          <w:szCs w:val="22"/>
        </w:rPr>
        <w:t>this form.</w:t>
      </w:r>
      <w:r w:rsidR="00FA611D">
        <w:rPr>
          <w:color w:val="auto"/>
          <w:sz w:val="22"/>
          <w:szCs w:val="22"/>
        </w:rPr>
        <w:t xml:space="preserve">  </w:t>
      </w:r>
    </w:p>
    <w:p w:rsidR="00D7470E" w:rsidRDefault="00D7470E" w:rsidP="009144F1">
      <w:pPr>
        <w:autoSpaceDE w:val="0"/>
        <w:autoSpaceDN w:val="0"/>
        <w:ind w:left="720"/>
        <w:rPr>
          <w:color w:val="auto"/>
          <w:sz w:val="22"/>
          <w:szCs w:val="22"/>
        </w:rPr>
      </w:pPr>
    </w:p>
    <w:p w:rsidR="002A4776" w:rsidRPr="002A4776" w:rsidRDefault="002A4776" w:rsidP="009144F1">
      <w:pPr>
        <w:autoSpaceDE w:val="0"/>
        <w:autoSpaceDN w:val="0"/>
        <w:ind w:left="720"/>
        <w:rPr>
          <w:color w:val="auto"/>
          <w:sz w:val="22"/>
          <w:szCs w:val="22"/>
        </w:rPr>
      </w:pPr>
      <w:r w:rsidRPr="009144F1">
        <w:rPr>
          <w:color w:val="auto"/>
          <w:sz w:val="22"/>
          <w:szCs w:val="22"/>
        </w:rPr>
        <w:t xml:space="preserve">If </w:t>
      </w:r>
      <w:r w:rsidR="00FA611D">
        <w:rPr>
          <w:color w:val="auto"/>
          <w:sz w:val="22"/>
          <w:szCs w:val="22"/>
        </w:rPr>
        <w:t xml:space="preserve">you answered </w:t>
      </w:r>
      <w:r w:rsidRPr="009144F1">
        <w:rPr>
          <w:color w:val="auto"/>
          <w:sz w:val="22"/>
          <w:szCs w:val="22"/>
        </w:rPr>
        <w:t>no</w:t>
      </w:r>
      <w:r w:rsidR="00FA611D">
        <w:rPr>
          <w:color w:val="auto"/>
          <w:sz w:val="22"/>
          <w:szCs w:val="22"/>
        </w:rPr>
        <w:t xml:space="preserve"> to either question 3 or 4</w:t>
      </w:r>
      <w:r w:rsidRPr="009144F1">
        <w:rPr>
          <w:color w:val="auto"/>
          <w:sz w:val="22"/>
          <w:szCs w:val="22"/>
        </w:rPr>
        <w:t xml:space="preserve">, your signature below certifies that your company will submit </w:t>
      </w:r>
      <w:r w:rsidR="009144F1">
        <w:rPr>
          <w:color w:val="auto"/>
          <w:sz w:val="22"/>
          <w:szCs w:val="22"/>
        </w:rPr>
        <w:t>an</w:t>
      </w:r>
      <w:r w:rsidRPr="009144F1">
        <w:rPr>
          <w:color w:val="auto"/>
          <w:sz w:val="22"/>
          <w:szCs w:val="22"/>
        </w:rPr>
        <w:t xml:space="preserve"> application for</w:t>
      </w:r>
      <w:r w:rsidR="00FA611D">
        <w:rPr>
          <w:color w:val="auto"/>
          <w:sz w:val="22"/>
          <w:szCs w:val="22"/>
        </w:rPr>
        <w:t xml:space="preserve"> </w:t>
      </w:r>
      <w:r w:rsidRPr="002A4776">
        <w:rPr>
          <w:color w:val="auto"/>
          <w:sz w:val="22"/>
          <w:szCs w:val="22"/>
        </w:rPr>
        <w:t xml:space="preserve">registration, or renewal, </w:t>
      </w:r>
      <w:r w:rsidR="00FA611D">
        <w:rPr>
          <w:color w:val="auto"/>
          <w:sz w:val="22"/>
          <w:szCs w:val="22"/>
        </w:rPr>
        <w:t xml:space="preserve">as appropriate </w:t>
      </w:r>
      <w:r w:rsidRPr="002A4776">
        <w:rPr>
          <w:color w:val="auto"/>
          <w:sz w:val="22"/>
          <w:szCs w:val="22"/>
        </w:rPr>
        <w:t>with the Department of State, within sixty (60) days of your signature</w:t>
      </w:r>
      <w:r w:rsidR="009144F1">
        <w:rPr>
          <w:color w:val="auto"/>
          <w:sz w:val="22"/>
          <w:szCs w:val="22"/>
        </w:rPr>
        <w:t xml:space="preserve"> </w:t>
      </w:r>
      <w:r w:rsidRPr="002A4776">
        <w:rPr>
          <w:color w:val="auto"/>
          <w:sz w:val="22"/>
          <w:szCs w:val="22"/>
        </w:rPr>
        <w:t xml:space="preserve">directly below. If you have not submitted your application for registration within the </w:t>
      </w:r>
      <w:r w:rsidR="00D7470E">
        <w:rPr>
          <w:color w:val="auto"/>
          <w:sz w:val="22"/>
          <w:szCs w:val="22"/>
        </w:rPr>
        <w:t>six</w:t>
      </w:r>
      <w:r w:rsidRPr="002A4776">
        <w:rPr>
          <w:color w:val="auto"/>
          <w:sz w:val="22"/>
          <w:szCs w:val="22"/>
        </w:rPr>
        <w:t>ty (</w:t>
      </w:r>
      <w:r w:rsidR="00D7470E">
        <w:rPr>
          <w:color w:val="auto"/>
          <w:sz w:val="22"/>
          <w:szCs w:val="22"/>
        </w:rPr>
        <w:t>60</w:t>
      </w:r>
      <w:r w:rsidRPr="002A4776">
        <w:rPr>
          <w:color w:val="auto"/>
          <w:sz w:val="22"/>
          <w:szCs w:val="22"/>
        </w:rPr>
        <w:t>)</w:t>
      </w:r>
      <w:r w:rsidR="009144F1">
        <w:rPr>
          <w:color w:val="auto"/>
          <w:sz w:val="22"/>
          <w:szCs w:val="22"/>
        </w:rPr>
        <w:t xml:space="preserve"> </w:t>
      </w:r>
      <w:r w:rsidRPr="002A4776">
        <w:rPr>
          <w:color w:val="auto"/>
          <w:sz w:val="22"/>
          <w:szCs w:val="22"/>
        </w:rPr>
        <w:t>day period, you may be ineligible</w:t>
      </w:r>
      <w:r w:rsidR="009144F1">
        <w:rPr>
          <w:color w:val="auto"/>
          <w:sz w:val="22"/>
          <w:szCs w:val="22"/>
        </w:rPr>
        <w:t xml:space="preserve"> </w:t>
      </w:r>
      <w:r w:rsidRPr="002A4776">
        <w:rPr>
          <w:color w:val="auto"/>
          <w:sz w:val="22"/>
          <w:szCs w:val="22"/>
        </w:rPr>
        <w:t>for any future work with Chemring Energetic Device.</w:t>
      </w:r>
    </w:p>
    <w:p w:rsidR="002A4776" w:rsidRPr="002A4776" w:rsidRDefault="002A4776" w:rsidP="002A4776">
      <w:pPr>
        <w:rPr>
          <w:color w:val="auto"/>
          <w:sz w:val="22"/>
          <w:szCs w:val="22"/>
        </w:rPr>
      </w:pPr>
    </w:p>
    <w:p w:rsidR="002A4776" w:rsidRPr="002A4776" w:rsidRDefault="002A4776" w:rsidP="009144F1">
      <w:pPr>
        <w:autoSpaceDE w:val="0"/>
        <w:autoSpaceDN w:val="0"/>
        <w:ind w:left="720"/>
        <w:rPr>
          <w:color w:val="auto"/>
          <w:sz w:val="22"/>
          <w:szCs w:val="22"/>
        </w:rPr>
      </w:pPr>
      <w:r w:rsidRPr="002A4776">
        <w:rPr>
          <w:color w:val="auto"/>
          <w:sz w:val="22"/>
          <w:szCs w:val="22"/>
        </w:rPr>
        <w:t xml:space="preserve">Please note: If you are not a manufacturer but provide a service that will cause you to come in contact with parts/products owned by Chemring Energetic Devices and/or are a recipient of ITAR controlled data, you will need to have an export compliance plan for the handling and control of ITAR controlled technical data/products. </w:t>
      </w:r>
    </w:p>
    <w:p w:rsidR="002A4776" w:rsidRPr="002A4776" w:rsidRDefault="002A4776" w:rsidP="002A4776">
      <w:pPr>
        <w:autoSpaceDE w:val="0"/>
        <w:autoSpaceDN w:val="0"/>
        <w:rPr>
          <w:color w:val="auto"/>
          <w:sz w:val="22"/>
          <w:szCs w:val="22"/>
        </w:rPr>
      </w:pPr>
    </w:p>
    <w:p w:rsidR="002A4776" w:rsidRPr="009144F1" w:rsidRDefault="002A4776" w:rsidP="002A4776">
      <w:pPr>
        <w:pStyle w:val="ListParagraph"/>
        <w:numPr>
          <w:ilvl w:val="0"/>
          <w:numId w:val="2"/>
        </w:numPr>
        <w:autoSpaceDE w:val="0"/>
        <w:autoSpaceDN w:val="0"/>
        <w:rPr>
          <w:color w:val="auto"/>
          <w:sz w:val="22"/>
          <w:szCs w:val="22"/>
        </w:rPr>
      </w:pPr>
      <w:r w:rsidRPr="009144F1">
        <w:rPr>
          <w:color w:val="auto"/>
          <w:sz w:val="22"/>
          <w:szCs w:val="22"/>
        </w:rPr>
        <w:t>Do you have an export compliance program?</w:t>
      </w:r>
      <w:r w:rsidR="009144F1">
        <w:rPr>
          <w:color w:val="auto"/>
          <w:sz w:val="22"/>
          <w:szCs w:val="22"/>
        </w:rPr>
        <w:t xml:space="preserve">  </w:t>
      </w:r>
      <w:sdt>
        <w:sdtPr>
          <w:id w:val="-1912156056"/>
          <w14:checkbox>
            <w14:checked w14:val="0"/>
            <w14:checkedState w14:val="2612" w14:font="MS Gothic"/>
            <w14:uncheckedState w14:val="2610" w14:font="MS Gothic"/>
          </w14:checkbox>
        </w:sdtPr>
        <w:sdtEndPr/>
        <w:sdtContent>
          <w:r w:rsidR="009144F1" w:rsidRPr="006C1926">
            <w:rPr>
              <w:rFonts w:ascii="MS Gothic" w:eastAsia="MS Gothic" w:hAnsi="MS Gothic" w:hint="eastAsia"/>
              <w:color w:val="auto"/>
              <w:sz w:val="22"/>
              <w:szCs w:val="22"/>
            </w:rPr>
            <w:t>☐</w:t>
          </w:r>
        </w:sdtContent>
      </w:sdt>
      <w:r w:rsidR="009144F1" w:rsidRPr="006C1926">
        <w:rPr>
          <w:color w:val="auto"/>
          <w:sz w:val="22"/>
          <w:szCs w:val="22"/>
        </w:rPr>
        <w:t xml:space="preserve">YES     </w:t>
      </w:r>
      <w:sdt>
        <w:sdtPr>
          <w:id w:val="-1866283160"/>
          <w14:checkbox>
            <w14:checked w14:val="0"/>
            <w14:checkedState w14:val="2612" w14:font="MS Gothic"/>
            <w14:uncheckedState w14:val="2610" w14:font="MS Gothic"/>
          </w14:checkbox>
        </w:sdtPr>
        <w:sdtEndPr/>
        <w:sdtContent>
          <w:r w:rsidR="009144F1" w:rsidRPr="006C1926">
            <w:rPr>
              <w:rFonts w:ascii="MS Gothic" w:eastAsia="MS Gothic" w:hAnsi="MS Gothic" w:hint="eastAsia"/>
              <w:color w:val="auto"/>
              <w:sz w:val="22"/>
              <w:szCs w:val="22"/>
            </w:rPr>
            <w:t>☐</w:t>
          </w:r>
        </w:sdtContent>
      </w:sdt>
      <w:r w:rsidR="009144F1" w:rsidRPr="006C1926">
        <w:rPr>
          <w:color w:val="auto"/>
          <w:sz w:val="22"/>
          <w:szCs w:val="22"/>
        </w:rPr>
        <w:t xml:space="preserve">NO  </w:t>
      </w:r>
    </w:p>
    <w:p w:rsidR="002A4776" w:rsidRPr="002A4776" w:rsidRDefault="002A4776" w:rsidP="002A4776">
      <w:pPr>
        <w:rPr>
          <w:rFonts w:ascii="Calibri" w:hAnsi="Calibri" w:cs="Calibri"/>
          <w:color w:val="1F497D"/>
          <w:sz w:val="22"/>
          <w:szCs w:val="22"/>
        </w:rPr>
      </w:pPr>
    </w:p>
    <w:p w:rsidR="002A4776" w:rsidRPr="00FA611D" w:rsidRDefault="002A4776" w:rsidP="00FA611D">
      <w:pPr>
        <w:pStyle w:val="ListParagraph"/>
        <w:numPr>
          <w:ilvl w:val="0"/>
          <w:numId w:val="2"/>
        </w:numPr>
        <w:autoSpaceDE w:val="0"/>
        <w:autoSpaceDN w:val="0"/>
        <w:rPr>
          <w:color w:val="auto"/>
          <w:sz w:val="22"/>
          <w:szCs w:val="22"/>
        </w:rPr>
      </w:pPr>
      <w:r w:rsidRPr="00FA611D">
        <w:rPr>
          <w:color w:val="auto"/>
          <w:sz w:val="22"/>
          <w:szCs w:val="22"/>
        </w:rPr>
        <w:t>Please identify if your company has any requirement to share technical data provided by</w:t>
      </w:r>
    </w:p>
    <w:p w:rsidR="002A4776" w:rsidRPr="002A4776" w:rsidRDefault="002A4776" w:rsidP="00FA611D">
      <w:pPr>
        <w:autoSpaceDE w:val="0"/>
        <w:autoSpaceDN w:val="0"/>
        <w:ind w:left="720"/>
        <w:rPr>
          <w:color w:val="auto"/>
          <w:sz w:val="22"/>
          <w:szCs w:val="22"/>
        </w:rPr>
      </w:pPr>
      <w:r w:rsidRPr="002A4776">
        <w:rPr>
          <w:color w:val="auto"/>
          <w:sz w:val="22"/>
          <w:szCs w:val="22"/>
        </w:rPr>
        <w:t>Chemring Energetic Devices</w:t>
      </w:r>
      <w:r w:rsidRPr="002A4776">
        <w:rPr>
          <w:b/>
          <w:bCs/>
          <w:color w:val="auto"/>
          <w:sz w:val="22"/>
          <w:szCs w:val="22"/>
        </w:rPr>
        <w:t xml:space="preserve"> </w:t>
      </w:r>
      <w:r w:rsidRPr="002A4776">
        <w:rPr>
          <w:color w:val="auto"/>
          <w:sz w:val="22"/>
          <w:szCs w:val="22"/>
        </w:rPr>
        <w:t>with foreign persons or company’s located offshore.</w:t>
      </w:r>
    </w:p>
    <w:p w:rsidR="00FA611D" w:rsidRDefault="00FA611D" w:rsidP="002A4776">
      <w:pPr>
        <w:autoSpaceDE w:val="0"/>
        <w:autoSpaceDN w:val="0"/>
        <w:rPr>
          <w:color w:val="auto"/>
          <w:sz w:val="22"/>
          <w:szCs w:val="22"/>
        </w:rPr>
      </w:pPr>
      <w:r>
        <w:rPr>
          <w:color w:val="auto"/>
          <w:sz w:val="22"/>
          <w:szCs w:val="22"/>
        </w:rPr>
        <w:tab/>
      </w:r>
      <w:sdt>
        <w:sdtPr>
          <w:id w:val="-393431022"/>
          <w14:checkbox>
            <w14:checked w14:val="0"/>
            <w14:checkedState w14:val="2612" w14:font="MS Gothic"/>
            <w14:uncheckedState w14:val="2610" w14:font="MS Gothic"/>
          </w14:checkbox>
        </w:sdtPr>
        <w:sdtEndPr/>
        <w:sdtContent>
          <w:r w:rsidRPr="006C1926">
            <w:rPr>
              <w:rFonts w:ascii="MS Gothic" w:eastAsia="MS Gothic" w:hAnsi="MS Gothic" w:hint="eastAsia"/>
              <w:color w:val="auto"/>
              <w:sz w:val="22"/>
              <w:szCs w:val="22"/>
            </w:rPr>
            <w:t>☐</w:t>
          </w:r>
        </w:sdtContent>
      </w:sdt>
      <w:r w:rsidRPr="006C1926">
        <w:rPr>
          <w:color w:val="auto"/>
          <w:sz w:val="22"/>
          <w:szCs w:val="22"/>
        </w:rPr>
        <w:t xml:space="preserve">YES     </w:t>
      </w:r>
      <w:sdt>
        <w:sdtPr>
          <w:id w:val="-349483287"/>
          <w14:checkbox>
            <w14:checked w14:val="0"/>
            <w14:checkedState w14:val="2612" w14:font="MS Gothic"/>
            <w14:uncheckedState w14:val="2610" w14:font="MS Gothic"/>
          </w14:checkbox>
        </w:sdtPr>
        <w:sdtEndPr/>
        <w:sdtContent>
          <w:r w:rsidRPr="006C1926">
            <w:rPr>
              <w:rFonts w:ascii="MS Gothic" w:eastAsia="MS Gothic" w:hAnsi="MS Gothic" w:hint="eastAsia"/>
              <w:color w:val="auto"/>
              <w:sz w:val="22"/>
              <w:szCs w:val="22"/>
            </w:rPr>
            <w:t>☐</w:t>
          </w:r>
        </w:sdtContent>
      </w:sdt>
      <w:r w:rsidRPr="006C1926">
        <w:rPr>
          <w:color w:val="auto"/>
          <w:sz w:val="22"/>
          <w:szCs w:val="22"/>
        </w:rPr>
        <w:t xml:space="preserve">NO  </w:t>
      </w:r>
    </w:p>
    <w:p w:rsidR="00FA611D" w:rsidRDefault="00FA611D" w:rsidP="009144F1">
      <w:pPr>
        <w:autoSpaceDE w:val="0"/>
        <w:autoSpaceDN w:val="0"/>
        <w:ind w:left="360"/>
        <w:rPr>
          <w:color w:val="auto"/>
          <w:sz w:val="22"/>
          <w:szCs w:val="22"/>
        </w:rPr>
      </w:pPr>
    </w:p>
    <w:p w:rsidR="00560E82" w:rsidRDefault="00560E82" w:rsidP="009144F1">
      <w:pPr>
        <w:autoSpaceDE w:val="0"/>
        <w:autoSpaceDN w:val="0"/>
        <w:ind w:left="360"/>
        <w:rPr>
          <w:color w:val="auto"/>
          <w:sz w:val="22"/>
          <w:szCs w:val="22"/>
        </w:rPr>
      </w:pPr>
    </w:p>
    <w:p w:rsidR="00560E82" w:rsidRDefault="00560E82" w:rsidP="009144F1">
      <w:pPr>
        <w:autoSpaceDE w:val="0"/>
        <w:autoSpaceDN w:val="0"/>
        <w:ind w:left="360"/>
        <w:rPr>
          <w:color w:val="auto"/>
          <w:sz w:val="22"/>
          <w:szCs w:val="22"/>
        </w:rPr>
      </w:pPr>
    </w:p>
    <w:p w:rsidR="00560E82" w:rsidRDefault="00560E82" w:rsidP="009144F1">
      <w:pPr>
        <w:autoSpaceDE w:val="0"/>
        <w:autoSpaceDN w:val="0"/>
        <w:ind w:left="360"/>
        <w:rPr>
          <w:color w:val="auto"/>
          <w:sz w:val="22"/>
          <w:szCs w:val="22"/>
        </w:rPr>
      </w:pPr>
    </w:p>
    <w:p w:rsidR="00560E82" w:rsidRDefault="00560E82" w:rsidP="009144F1">
      <w:pPr>
        <w:autoSpaceDE w:val="0"/>
        <w:autoSpaceDN w:val="0"/>
        <w:ind w:left="360"/>
        <w:rPr>
          <w:color w:val="auto"/>
          <w:sz w:val="22"/>
          <w:szCs w:val="22"/>
        </w:rPr>
      </w:pPr>
    </w:p>
    <w:p w:rsidR="00560E82" w:rsidRDefault="00560E82" w:rsidP="009144F1">
      <w:pPr>
        <w:autoSpaceDE w:val="0"/>
        <w:autoSpaceDN w:val="0"/>
        <w:ind w:left="360"/>
        <w:rPr>
          <w:color w:val="auto"/>
          <w:sz w:val="22"/>
          <w:szCs w:val="22"/>
        </w:rPr>
      </w:pPr>
    </w:p>
    <w:p w:rsidR="00560E82" w:rsidRDefault="00560E82" w:rsidP="009144F1">
      <w:pPr>
        <w:autoSpaceDE w:val="0"/>
        <w:autoSpaceDN w:val="0"/>
        <w:ind w:left="360"/>
        <w:rPr>
          <w:color w:val="auto"/>
          <w:sz w:val="22"/>
          <w:szCs w:val="22"/>
        </w:rPr>
      </w:pPr>
    </w:p>
    <w:p w:rsidR="00B847BF" w:rsidRPr="00B847BF" w:rsidRDefault="00B847BF" w:rsidP="00B847BF">
      <w:pPr>
        <w:jc w:val="center"/>
        <w:rPr>
          <w:b/>
        </w:rPr>
      </w:pPr>
      <w:r w:rsidRPr="00B847BF">
        <w:rPr>
          <w:b/>
        </w:rPr>
        <w:lastRenderedPageBreak/>
        <w:t>ITAR Certification continued</w:t>
      </w:r>
    </w:p>
    <w:p w:rsidR="00B847BF" w:rsidRDefault="00B847BF" w:rsidP="009144F1">
      <w:pPr>
        <w:autoSpaceDE w:val="0"/>
        <w:autoSpaceDN w:val="0"/>
        <w:ind w:left="360"/>
        <w:rPr>
          <w:color w:val="auto"/>
          <w:sz w:val="22"/>
          <w:szCs w:val="22"/>
        </w:rPr>
      </w:pPr>
    </w:p>
    <w:p w:rsidR="00560E82" w:rsidRDefault="00560E82" w:rsidP="00560E82">
      <w:pPr>
        <w:autoSpaceDE w:val="0"/>
        <w:autoSpaceDN w:val="0"/>
        <w:ind w:left="360"/>
        <w:rPr>
          <w:color w:val="auto"/>
          <w:sz w:val="22"/>
          <w:szCs w:val="22"/>
        </w:rPr>
      </w:pPr>
      <w:r>
        <w:rPr>
          <w:color w:val="auto"/>
          <w:sz w:val="22"/>
          <w:szCs w:val="22"/>
        </w:rPr>
        <w:t>By your signature below:</w:t>
      </w:r>
    </w:p>
    <w:p w:rsidR="00560E82" w:rsidRDefault="00560E82" w:rsidP="00560E82">
      <w:pPr>
        <w:autoSpaceDE w:val="0"/>
        <w:autoSpaceDN w:val="0"/>
        <w:ind w:left="360"/>
        <w:rPr>
          <w:color w:val="auto"/>
          <w:sz w:val="22"/>
          <w:szCs w:val="22"/>
        </w:rPr>
      </w:pPr>
    </w:p>
    <w:p w:rsidR="00560E82" w:rsidRDefault="00560E82" w:rsidP="00560E82">
      <w:pPr>
        <w:pStyle w:val="ListParagraph"/>
        <w:numPr>
          <w:ilvl w:val="0"/>
          <w:numId w:val="3"/>
        </w:numPr>
        <w:autoSpaceDE w:val="0"/>
        <w:autoSpaceDN w:val="0"/>
        <w:rPr>
          <w:color w:val="auto"/>
          <w:sz w:val="22"/>
          <w:szCs w:val="22"/>
        </w:rPr>
      </w:pPr>
      <w:r>
        <w:rPr>
          <w:color w:val="auto"/>
          <w:sz w:val="22"/>
          <w:szCs w:val="22"/>
        </w:rPr>
        <w:t>Y</w:t>
      </w:r>
      <w:r w:rsidRPr="00560E82">
        <w:rPr>
          <w:color w:val="auto"/>
          <w:sz w:val="22"/>
          <w:szCs w:val="22"/>
        </w:rPr>
        <w:t>ou acknowledge your company’s commitment that any technical data or products/parts owned by Chemring Energetic Devices, as previously defined, received from Chemring Energetic Devices</w:t>
      </w:r>
      <w:r w:rsidRPr="00560E82">
        <w:rPr>
          <w:b/>
          <w:bCs/>
          <w:color w:val="auto"/>
          <w:sz w:val="22"/>
          <w:szCs w:val="22"/>
        </w:rPr>
        <w:t xml:space="preserve"> </w:t>
      </w:r>
      <w:r w:rsidRPr="00560E82">
        <w:rPr>
          <w:color w:val="auto"/>
          <w:sz w:val="22"/>
          <w:szCs w:val="22"/>
        </w:rPr>
        <w:t>will not be provided to persons within your employ who are not defined as “US persons” by the ITAR, nor will the technical data be forwarded to other US companies without the same flow down requirements pertaining to the ITAR.</w:t>
      </w:r>
    </w:p>
    <w:p w:rsidR="00560E82" w:rsidRPr="00560E82" w:rsidRDefault="00560E82" w:rsidP="00560E82">
      <w:pPr>
        <w:pStyle w:val="ListParagraph"/>
        <w:autoSpaceDE w:val="0"/>
        <w:autoSpaceDN w:val="0"/>
        <w:ind w:left="1500"/>
        <w:rPr>
          <w:color w:val="auto"/>
          <w:sz w:val="22"/>
          <w:szCs w:val="22"/>
        </w:rPr>
      </w:pPr>
    </w:p>
    <w:p w:rsidR="00560E82" w:rsidRDefault="00560E82" w:rsidP="00560E82">
      <w:pPr>
        <w:pStyle w:val="ListParagraph"/>
        <w:numPr>
          <w:ilvl w:val="0"/>
          <w:numId w:val="3"/>
        </w:numPr>
        <w:autoSpaceDE w:val="0"/>
        <w:autoSpaceDN w:val="0"/>
        <w:ind w:hanging="420"/>
        <w:rPr>
          <w:color w:val="auto"/>
          <w:sz w:val="22"/>
          <w:szCs w:val="22"/>
        </w:rPr>
      </w:pPr>
      <w:r w:rsidRPr="00560E82">
        <w:rPr>
          <w:color w:val="auto"/>
          <w:sz w:val="22"/>
          <w:szCs w:val="22"/>
        </w:rPr>
        <w:t xml:space="preserve">You </w:t>
      </w:r>
      <w:r w:rsidR="002A4776" w:rsidRPr="00560E82">
        <w:rPr>
          <w:color w:val="auto"/>
          <w:sz w:val="22"/>
          <w:szCs w:val="22"/>
        </w:rPr>
        <w:t>acknowledge that any requirement for the export by your company of technical data</w:t>
      </w:r>
      <w:r w:rsidRPr="00560E82">
        <w:rPr>
          <w:color w:val="auto"/>
          <w:sz w:val="22"/>
          <w:szCs w:val="22"/>
        </w:rPr>
        <w:t xml:space="preserve"> </w:t>
      </w:r>
      <w:r w:rsidR="002A4776" w:rsidRPr="00560E82">
        <w:rPr>
          <w:color w:val="auto"/>
          <w:sz w:val="22"/>
          <w:szCs w:val="22"/>
        </w:rPr>
        <w:t>provided by Chemring Energetic Devices</w:t>
      </w:r>
      <w:r w:rsidR="002A4776" w:rsidRPr="00560E82">
        <w:rPr>
          <w:b/>
          <w:bCs/>
          <w:color w:val="auto"/>
          <w:sz w:val="22"/>
          <w:szCs w:val="22"/>
        </w:rPr>
        <w:t xml:space="preserve"> </w:t>
      </w:r>
      <w:r w:rsidR="002A4776" w:rsidRPr="00560E82">
        <w:rPr>
          <w:color w:val="auto"/>
          <w:sz w:val="22"/>
          <w:szCs w:val="22"/>
        </w:rPr>
        <w:t>requires a Department of State license approval in</w:t>
      </w:r>
      <w:r w:rsidRPr="00560E82">
        <w:rPr>
          <w:color w:val="auto"/>
          <w:sz w:val="22"/>
          <w:szCs w:val="22"/>
        </w:rPr>
        <w:t xml:space="preserve"> </w:t>
      </w:r>
      <w:r w:rsidR="002A4776" w:rsidRPr="00560E82">
        <w:rPr>
          <w:color w:val="auto"/>
          <w:sz w:val="22"/>
          <w:szCs w:val="22"/>
        </w:rPr>
        <w:t>addition to Chemring Energetic Devices</w:t>
      </w:r>
      <w:r w:rsidR="002A4776" w:rsidRPr="00560E82">
        <w:rPr>
          <w:b/>
          <w:bCs/>
          <w:color w:val="auto"/>
          <w:sz w:val="22"/>
          <w:szCs w:val="22"/>
        </w:rPr>
        <w:t xml:space="preserve"> </w:t>
      </w:r>
      <w:r w:rsidR="002A4776" w:rsidRPr="00560E82">
        <w:rPr>
          <w:color w:val="auto"/>
          <w:sz w:val="22"/>
          <w:szCs w:val="22"/>
        </w:rPr>
        <w:t>concurrence.</w:t>
      </w:r>
    </w:p>
    <w:p w:rsidR="00560E82" w:rsidRPr="00560E82" w:rsidRDefault="00560E82" w:rsidP="00560E82">
      <w:pPr>
        <w:autoSpaceDE w:val="0"/>
        <w:autoSpaceDN w:val="0"/>
        <w:ind w:left="1500"/>
        <w:rPr>
          <w:color w:val="auto"/>
          <w:sz w:val="22"/>
          <w:szCs w:val="22"/>
        </w:rPr>
      </w:pPr>
    </w:p>
    <w:p w:rsidR="002A4776" w:rsidRPr="00560E82" w:rsidRDefault="00560E82" w:rsidP="00560E82">
      <w:pPr>
        <w:pStyle w:val="ListParagraph"/>
        <w:numPr>
          <w:ilvl w:val="0"/>
          <w:numId w:val="3"/>
        </w:numPr>
        <w:autoSpaceDE w:val="0"/>
        <w:autoSpaceDN w:val="0"/>
        <w:ind w:left="1080" w:firstLine="30"/>
        <w:rPr>
          <w:color w:val="auto"/>
          <w:sz w:val="22"/>
          <w:szCs w:val="22"/>
        </w:rPr>
      </w:pPr>
      <w:r>
        <w:rPr>
          <w:color w:val="auto"/>
          <w:sz w:val="22"/>
          <w:szCs w:val="22"/>
        </w:rPr>
        <w:t xml:space="preserve">Your company </w:t>
      </w:r>
      <w:r w:rsidR="002A4776" w:rsidRPr="00560E82">
        <w:rPr>
          <w:color w:val="auto"/>
          <w:sz w:val="22"/>
          <w:szCs w:val="22"/>
        </w:rPr>
        <w:t>confirms it and its suppliers are not currently debarred or suspended</w:t>
      </w:r>
    </w:p>
    <w:p w:rsidR="002A4776" w:rsidRPr="002A4776" w:rsidRDefault="002A4776" w:rsidP="00560E82">
      <w:pPr>
        <w:autoSpaceDE w:val="0"/>
        <w:autoSpaceDN w:val="0"/>
        <w:ind w:left="1440"/>
        <w:rPr>
          <w:rFonts w:ascii="Calibri" w:hAnsi="Calibri" w:cs="Calibri"/>
          <w:color w:val="1F497D"/>
          <w:sz w:val="22"/>
          <w:szCs w:val="22"/>
        </w:rPr>
      </w:pPr>
      <w:r w:rsidRPr="002A4776">
        <w:rPr>
          <w:color w:val="auto"/>
          <w:sz w:val="22"/>
          <w:szCs w:val="22"/>
        </w:rPr>
        <w:t>pursuant to any of the statutes listed at ITAR 120.27 or from contracting with any agency of the</w:t>
      </w:r>
      <w:r w:rsidR="009144F1">
        <w:rPr>
          <w:color w:val="auto"/>
          <w:sz w:val="22"/>
          <w:szCs w:val="22"/>
        </w:rPr>
        <w:t xml:space="preserve"> </w:t>
      </w:r>
      <w:r w:rsidRPr="002A4776">
        <w:rPr>
          <w:color w:val="auto"/>
          <w:sz w:val="22"/>
          <w:szCs w:val="22"/>
        </w:rPr>
        <w:t>US Government.</w:t>
      </w:r>
    </w:p>
    <w:p w:rsidR="00D0676E" w:rsidRDefault="00D0676E">
      <w:pPr>
        <w:rPr>
          <w:sz w:val="22"/>
          <w:szCs w:val="22"/>
        </w:rPr>
      </w:pPr>
    </w:p>
    <w:tbl>
      <w:tblPr>
        <w:tblStyle w:val="TableGrid"/>
        <w:tblW w:w="9540" w:type="dxa"/>
        <w:tblInd w:w="108" w:type="dxa"/>
        <w:tblLook w:val="04A0" w:firstRow="1" w:lastRow="0" w:firstColumn="1" w:lastColumn="0" w:noHBand="0" w:noVBand="1"/>
      </w:tblPr>
      <w:tblGrid>
        <w:gridCol w:w="3420"/>
        <w:gridCol w:w="3600"/>
        <w:gridCol w:w="900"/>
        <w:gridCol w:w="1620"/>
      </w:tblGrid>
      <w:tr w:rsidR="00D0676E" w:rsidTr="00D0676E">
        <w:tc>
          <w:tcPr>
            <w:tcW w:w="3420" w:type="dxa"/>
            <w:tcBorders>
              <w:top w:val="nil"/>
              <w:left w:val="nil"/>
              <w:bottom w:val="nil"/>
              <w:right w:val="nil"/>
            </w:tcBorders>
          </w:tcPr>
          <w:p w:rsidR="00D0676E" w:rsidRDefault="00D0676E" w:rsidP="00D0676E">
            <w:pPr>
              <w:autoSpaceDE w:val="0"/>
              <w:autoSpaceDN w:val="0"/>
              <w:spacing w:before="120"/>
              <w:rPr>
                <w:color w:val="auto"/>
                <w:sz w:val="22"/>
                <w:szCs w:val="22"/>
              </w:rPr>
            </w:pPr>
            <w:r w:rsidRPr="009144F1">
              <w:rPr>
                <w:color w:val="auto"/>
                <w:sz w:val="22"/>
                <w:szCs w:val="22"/>
              </w:rPr>
              <w:t>Accepted and agreed to:</w:t>
            </w:r>
            <w:r>
              <w:rPr>
                <w:color w:val="auto"/>
                <w:sz w:val="22"/>
                <w:szCs w:val="22"/>
              </w:rPr>
              <w:t xml:space="preserve"> </w:t>
            </w:r>
          </w:p>
          <w:p w:rsidR="00D0676E" w:rsidRDefault="00D0676E" w:rsidP="00D0676E">
            <w:pPr>
              <w:jc w:val="right"/>
              <w:rPr>
                <w:sz w:val="22"/>
                <w:szCs w:val="22"/>
              </w:rPr>
            </w:pPr>
            <w:r w:rsidRPr="009144F1">
              <w:rPr>
                <w:color w:val="auto"/>
                <w:sz w:val="22"/>
                <w:szCs w:val="22"/>
              </w:rPr>
              <w:t>Signature of Authorized Certifier</w:t>
            </w:r>
            <w:r>
              <w:rPr>
                <w:color w:val="auto"/>
                <w:sz w:val="22"/>
                <w:szCs w:val="22"/>
              </w:rPr>
              <w:t>:</w:t>
            </w:r>
          </w:p>
        </w:tc>
        <w:tc>
          <w:tcPr>
            <w:tcW w:w="3600" w:type="dxa"/>
            <w:tcBorders>
              <w:top w:val="nil"/>
              <w:left w:val="nil"/>
              <w:right w:val="nil"/>
            </w:tcBorders>
          </w:tcPr>
          <w:p w:rsidR="00D0676E" w:rsidRDefault="00D0676E" w:rsidP="00D0676E">
            <w:pPr>
              <w:spacing w:before="360"/>
              <w:rPr>
                <w:sz w:val="22"/>
                <w:szCs w:val="22"/>
              </w:rPr>
            </w:pPr>
            <w:r>
              <w:rPr>
                <w:sz w:val="22"/>
                <w:szCs w:val="22"/>
              </w:rPr>
              <w:fldChar w:fldCharType="begin">
                <w:ffData>
                  <w:name w:val="Text16"/>
                  <w:enabled/>
                  <w:calcOnExit w:val="0"/>
                  <w:textInput/>
                </w:ffData>
              </w:fldChar>
            </w:r>
            <w:bookmarkStart w:id="2"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900" w:type="dxa"/>
            <w:tcBorders>
              <w:top w:val="nil"/>
              <w:left w:val="nil"/>
              <w:bottom w:val="nil"/>
              <w:right w:val="nil"/>
            </w:tcBorders>
          </w:tcPr>
          <w:p w:rsidR="00D0676E" w:rsidRDefault="00D0676E" w:rsidP="00D0676E">
            <w:pPr>
              <w:spacing w:before="360"/>
              <w:jc w:val="right"/>
              <w:rPr>
                <w:sz w:val="22"/>
                <w:szCs w:val="22"/>
              </w:rPr>
            </w:pPr>
            <w:r w:rsidRPr="009144F1">
              <w:rPr>
                <w:color w:val="auto"/>
                <w:sz w:val="22"/>
                <w:szCs w:val="22"/>
              </w:rPr>
              <w:t>Date</w:t>
            </w:r>
            <w:r>
              <w:rPr>
                <w:color w:val="auto"/>
                <w:sz w:val="22"/>
                <w:szCs w:val="22"/>
              </w:rPr>
              <w:t>:</w:t>
            </w:r>
          </w:p>
        </w:tc>
        <w:tc>
          <w:tcPr>
            <w:tcW w:w="1620" w:type="dxa"/>
            <w:tcBorders>
              <w:top w:val="nil"/>
              <w:left w:val="nil"/>
              <w:right w:val="nil"/>
            </w:tcBorders>
          </w:tcPr>
          <w:p w:rsidR="00D0676E" w:rsidRDefault="00D0676E" w:rsidP="00D0676E">
            <w:pPr>
              <w:spacing w:before="360"/>
              <w:rPr>
                <w:sz w:val="22"/>
                <w:szCs w:val="22"/>
              </w:rPr>
            </w:pPr>
            <w:r>
              <w:rPr>
                <w:sz w:val="22"/>
                <w:szCs w:val="22"/>
              </w:rPr>
              <w:fldChar w:fldCharType="begin">
                <w:ffData>
                  <w:name w:val="Text17"/>
                  <w:enabled/>
                  <w:calcOnExit w:val="0"/>
                  <w:textInput/>
                </w:ffData>
              </w:fldChar>
            </w:r>
            <w:bookmarkStart w:id="3"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rsidR="00D0676E" w:rsidRDefault="00D0676E">
      <w:pPr>
        <w:rPr>
          <w:sz w:val="22"/>
          <w:szCs w:val="22"/>
        </w:rPr>
      </w:pPr>
    </w:p>
    <w:tbl>
      <w:tblPr>
        <w:tblStyle w:val="TableGrid"/>
        <w:tblW w:w="0" w:type="auto"/>
        <w:tblLook w:val="04A0" w:firstRow="1" w:lastRow="0" w:firstColumn="1" w:lastColumn="0" w:noHBand="0" w:noVBand="1"/>
      </w:tblPr>
      <w:tblGrid>
        <w:gridCol w:w="2628"/>
        <w:gridCol w:w="6930"/>
      </w:tblGrid>
      <w:tr w:rsidR="003A24FC" w:rsidTr="003A24FC">
        <w:tc>
          <w:tcPr>
            <w:tcW w:w="2628" w:type="dxa"/>
            <w:tcBorders>
              <w:top w:val="nil"/>
              <w:left w:val="nil"/>
              <w:bottom w:val="nil"/>
              <w:right w:val="nil"/>
            </w:tcBorders>
          </w:tcPr>
          <w:p w:rsidR="003A24FC" w:rsidRDefault="003A24FC" w:rsidP="003A24FC">
            <w:pPr>
              <w:autoSpaceDE w:val="0"/>
              <w:autoSpaceDN w:val="0"/>
              <w:spacing w:before="120"/>
              <w:jc w:val="right"/>
              <w:rPr>
                <w:bCs/>
                <w:color w:val="auto"/>
                <w:sz w:val="22"/>
                <w:szCs w:val="22"/>
              </w:rPr>
            </w:pPr>
            <w:r>
              <w:rPr>
                <w:bCs/>
                <w:color w:val="auto"/>
                <w:sz w:val="22"/>
                <w:szCs w:val="22"/>
              </w:rPr>
              <w:t>Your company name:</w:t>
            </w:r>
          </w:p>
        </w:tc>
        <w:tc>
          <w:tcPr>
            <w:tcW w:w="6930" w:type="dxa"/>
            <w:tcBorders>
              <w:top w:val="nil"/>
              <w:left w:val="nil"/>
              <w:right w:val="nil"/>
            </w:tcBorders>
          </w:tcPr>
          <w:p w:rsidR="003A24FC" w:rsidRDefault="00D7470E" w:rsidP="003A24FC">
            <w:pPr>
              <w:autoSpaceDE w:val="0"/>
              <w:autoSpaceDN w:val="0"/>
              <w:spacing w:before="120"/>
              <w:rPr>
                <w:bCs/>
                <w:color w:val="auto"/>
                <w:sz w:val="22"/>
                <w:szCs w:val="22"/>
              </w:rPr>
            </w:pPr>
            <w:r>
              <w:rPr>
                <w:bCs/>
                <w:color w:val="auto"/>
                <w:sz w:val="22"/>
                <w:szCs w:val="22"/>
              </w:rPr>
              <w:fldChar w:fldCharType="begin">
                <w:ffData>
                  <w:name w:val="Text2"/>
                  <w:enabled/>
                  <w:calcOnExit w:val="0"/>
                  <w:textInput/>
                </w:ffData>
              </w:fldChar>
            </w:r>
            <w:bookmarkStart w:id="4" w:name="Text2"/>
            <w:r>
              <w:rPr>
                <w:bCs/>
                <w:color w:val="auto"/>
                <w:sz w:val="22"/>
                <w:szCs w:val="22"/>
              </w:rPr>
              <w:instrText xml:space="preserve"> FORMTEXT </w:instrText>
            </w:r>
            <w:r>
              <w:rPr>
                <w:bCs/>
                <w:color w:val="auto"/>
                <w:sz w:val="22"/>
                <w:szCs w:val="22"/>
              </w:rPr>
            </w:r>
            <w:r>
              <w:rPr>
                <w:bCs/>
                <w:color w:val="auto"/>
                <w:sz w:val="22"/>
                <w:szCs w:val="22"/>
              </w:rPr>
              <w:fldChar w:fldCharType="separate"/>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color w:val="auto"/>
                <w:sz w:val="22"/>
                <w:szCs w:val="22"/>
              </w:rPr>
              <w:fldChar w:fldCharType="end"/>
            </w:r>
            <w:bookmarkEnd w:id="4"/>
          </w:p>
        </w:tc>
      </w:tr>
      <w:tr w:rsidR="003A24FC" w:rsidTr="003A24FC">
        <w:tc>
          <w:tcPr>
            <w:tcW w:w="2628" w:type="dxa"/>
            <w:tcBorders>
              <w:top w:val="nil"/>
              <w:left w:val="nil"/>
              <w:bottom w:val="nil"/>
              <w:right w:val="nil"/>
            </w:tcBorders>
          </w:tcPr>
          <w:p w:rsidR="003A24FC" w:rsidRDefault="003A24FC" w:rsidP="003A24FC">
            <w:pPr>
              <w:autoSpaceDE w:val="0"/>
              <w:autoSpaceDN w:val="0"/>
              <w:spacing w:before="120"/>
              <w:jc w:val="right"/>
              <w:rPr>
                <w:bCs/>
                <w:color w:val="auto"/>
                <w:sz w:val="22"/>
                <w:szCs w:val="22"/>
              </w:rPr>
            </w:pPr>
            <w:r>
              <w:rPr>
                <w:bCs/>
                <w:color w:val="auto"/>
                <w:sz w:val="22"/>
                <w:szCs w:val="22"/>
              </w:rPr>
              <w:t>Address:</w:t>
            </w:r>
          </w:p>
        </w:tc>
        <w:tc>
          <w:tcPr>
            <w:tcW w:w="6930" w:type="dxa"/>
            <w:tcBorders>
              <w:left w:val="nil"/>
              <w:right w:val="nil"/>
            </w:tcBorders>
          </w:tcPr>
          <w:p w:rsidR="003A24FC" w:rsidRDefault="00D7470E" w:rsidP="003A24FC">
            <w:pPr>
              <w:autoSpaceDE w:val="0"/>
              <w:autoSpaceDN w:val="0"/>
              <w:spacing w:before="120"/>
              <w:rPr>
                <w:bCs/>
                <w:color w:val="auto"/>
                <w:sz w:val="22"/>
                <w:szCs w:val="22"/>
              </w:rPr>
            </w:pPr>
            <w:r>
              <w:rPr>
                <w:bCs/>
                <w:color w:val="auto"/>
                <w:sz w:val="22"/>
                <w:szCs w:val="22"/>
              </w:rPr>
              <w:fldChar w:fldCharType="begin">
                <w:ffData>
                  <w:name w:val="Text3"/>
                  <w:enabled/>
                  <w:calcOnExit w:val="0"/>
                  <w:textInput/>
                </w:ffData>
              </w:fldChar>
            </w:r>
            <w:bookmarkStart w:id="5" w:name="Text3"/>
            <w:r>
              <w:rPr>
                <w:bCs/>
                <w:color w:val="auto"/>
                <w:sz w:val="22"/>
                <w:szCs w:val="22"/>
              </w:rPr>
              <w:instrText xml:space="preserve"> FORMTEXT </w:instrText>
            </w:r>
            <w:r>
              <w:rPr>
                <w:bCs/>
                <w:color w:val="auto"/>
                <w:sz w:val="22"/>
                <w:szCs w:val="22"/>
              </w:rPr>
            </w:r>
            <w:r>
              <w:rPr>
                <w:bCs/>
                <w:color w:val="auto"/>
                <w:sz w:val="22"/>
                <w:szCs w:val="22"/>
              </w:rPr>
              <w:fldChar w:fldCharType="separate"/>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color w:val="auto"/>
                <w:sz w:val="22"/>
                <w:szCs w:val="22"/>
              </w:rPr>
              <w:fldChar w:fldCharType="end"/>
            </w:r>
            <w:bookmarkEnd w:id="5"/>
          </w:p>
        </w:tc>
      </w:tr>
      <w:tr w:rsidR="003A24FC" w:rsidTr="003A24FC">
        <w:tc>
          <w:tcPr>
            <w:tcW w:w="2628" w:type="dxa"/>
            <w:tcBorders>
              <w:top w:val="nil"/>
              <w:left w:val="nil"/>
              <w:bottom w:val="nil"/>
              <w:right w:val="nil"/>
            </w:tcBorders>
          </w:tcPr>
          <w:p w:rsidR="003A24FC" w:rsidRDefault="003A24FC" w:rsidP="003A24FC">
            <w:pPr>
              <w:autoSpaceDE w:val="0"/>
              <w:autoSpaceDN w:val="0"/>
              <w:spacing w:before="120"/>
              <w:rPr>
                <w:bCs/>
                <w:color w:val="auto"/>
                <w:sz w:val="22"/>
                <w:szCs w:val="22"/>
              </w:rPr>
            </w:pPr>
          </w:p>
        </w:tc>
        <w:tc>
          <w:tcPr>
            <w:tcW w:w="6930" w:type="dxa"/>
            <w:tcBorders>
              <w:left w:val="nil"/>
              <w:right w:val="nil"/>
            </w:tcBorders>
          </w:tcPr>
          <w:p w:rsidR="003A24FC" w:rsidRDefault="00D7470E" w:rsidP="003A24FC">
            <w:pPr>
              <w:autoSpaceDE w:val="0"/>
              <w:autoSpaceDN w:val="0"/>
              <w:spacing w:before="120"/>
              <w:rPr>
                <w:bCs/>
                <w:color w:val="auto"/>
                <w:sz w:val="22"/>
                <w:szCs w:val="22"/>
              </w:rPr>
            </w:pPr>
            <w:r>
              <w:rPr>
                <w:bCs/>
                <w:color w:val="auto"/>
                <w:sz w:val="22"/>
                <w:szCs w:val="22"/>
              </w:rPr>
              <w:fldChar w:fldCharType="begin">
                <w:ffData>
                  <w:name w:val="Text4"/>
                  <w:enabled/>
                  <w:calcOnExit w:val="0"/>
                  <w:textInput/>
                </w:ffData>
              </w:fldChar>
            </w:r>
            <w:bookmarkStart w:id="6" w:name="Text4"/>
            <w:r>
              <w:rPr>
                <w:bCs/>
                <w:color w:val="auto"/>
                <w:sz w:val="22"/>
                <w:szCs w:val="22"/>
              </w:rPr>
              <w:instrText xml:space="preserve"> FORMTEXT </w:instrText>
            </w:r>
            <w:r>
              <w:rPr>
                <w:bCs/>
                <w:color w:val="auto"/>
                <w:sz w:val="22"/>
                <w:szCs w:val="22"/>
              </w:rPr>
            </w:r>
            <w:r>
              <w:rPr>
                <w:bCs/>
                <w:color w:val="auto"/>
                <w:sz w:val="22"/>
                <w:szCs w:val="22"/>
              </w:rPr>
              <w:fldChar w:fldCharType="separate"/>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color w:val="auto"/>
                <w:sz w:val="22"/>
                <w:szCs w:val="22"/>
              </w:rPr>
              <w:fldChar w:fldCharType="end"/>
            </w:r>
            <w:bookmarkEnd w:id="6"/>
          </w:p>
        </w:tc>
      </w:tr>
      <w:tr w:rsidR="003A24FC" w:rsidTr="003A24FC">
        <w:tc>
          <w:tcPr>
            <w:tcW w:w="2628" w:type="dxa"/>
            <w:tcBorders>
              <w:top w:val="nil"/>
              <w:left w:val="nil"/>
              <w:bottom w:val="nil"/>
              <w:right w:val="nil"/>
            </w:tcBorders>
          </w:tcPr>
          <w:p w:rsidR="003A24FC" w:rsidRDefault="003A24FC" w:rsidP="003A24FC">
            <w:pPr>
              <w:autoSpaceDE w:val="0"/>
              <w:autoSpaceDN w:val="0"/>
              <w:spacing w:before="120"/>
              <w:rPr>
                <w:bCs/>
                <w:color w:val="auto"/>
                <w:sz w:val="22"/>
                <w:szCs w:val="22"/>
              </w:rPr>
            </w:pPr>
          </w:p>
        </w:tc>
        <w:tc>
          <w:tcPr>
            <w:tcW w:w="6930" w:type="dxa"/>
            <w:tcBorders>
              <w:left w:val="nil"/>
              <w:right w:val="nil"/>
            </w:tcBorders>
          </w:tcPr>
          <w:p w:rsidR="003A24FC" w:rsidRDefault="00D7470E" w:rsidP="003A24FC">
            <w:pPr>
              <w:autoSpaceDE w:val="0"/>
              <w:autoSpaceDN w:val="0"/>
              <w:spacing w:before="120"/>
              <w:rPr>
                <w:bCs/>
                <w:color w:val="auto"/>
                <w:sz w:val="22"/>
                <w:szCs w:val="22"/>
              </w:rPr>
            </w:pPr>
            <w:r>
              <w:rPr>
                <w:bCs/>
                <w:color w:val="auto"/>
                <w:sz w:val="22"/>
                <w:szCs w:val="22"/>
              </w:rPr>
              <w:fldChar w:fldCharType="begin">
                <w:ffData>
                  <w:name w:val="Text5"/>
                  <w:enabled/>
                  <w:calcOnExit w:val="0"/>
                  <w:textInput/>
                </w:ffData>
              </w:fldChar>
            </w:r>
            <w:bookmarkStart w:id="7" w:name="Text5"/>
            <w:r>
              <w:rPr>
                <w:bCs/>
                <w:color w:val="auto"/>
                <w:sz w:val="22"/>
                <w:szCs w:val="22"/>
              </w:rPr>
              <w:instrText xml:space="preserve"> FORMTEXT </w:instrText>
            </w:r>
            <w:r>
              <w:rPr>
                <w:bCs/>
                <w:color w:val="auto"/>
                <w:sz w:val="22"/>
                <w:szCs w:val="22"/>
              </w:rPr>
            </w:r>
            <w:r>
              <w:rPr>
                <w:bCs/>
                <w:color w:val="auto"/>
                <w:sz w:val="22"/>
                <w:szCs w:val="22"/>
              </w:rPr>
              <w:fldChar w:fldCharType="separate"/>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color w:val="auto"/>
                <w:sz w:val="22"/>
                <w:szCs w:val="22"/>
              </w:rPr>
              <w:fldChar w:fldCharType="end"/>
            </w:r>
            <w:bookmarkEnd w:id="7"/>
          </w:p>
        </w:tc>
      </w:tr>
      <w:tr w:rsidR="003A24FC" w:rsidTr="003A24FC">
        <w:tc>
          <w:tcPr>
            <w:tcW w:w="2628" w:type="dxa"/>
            <w:tcBorders>
              <w:top w:val="nil"/>
              <w:left w:val="nil"/>
              <w:bottom w:val="nil"/>
              <w:right w:val="nil"/>
            </w:tcBorders>
          </w:tcPr>
          <w:p w:rsidR="003A24FC" w:rsidRDefault="003A24FC" w:rsidP="003A24FC">
            <w:pPr>
              <w:autoSpaceDE w:val="0"/>
              <w:autoSpaceDN w:val="0"/>
              <w:spacing w:before="120"/>
              <w:rPr>
                <w:bCs/>
                <w:color w:val="auto"/>
                <w:sz w:val="22"/>
                <w:szCs w:val="22"/>
              </w:rPr>
            </w:pPr>
          </w:p>
        </w:tc>
        <w:tc>
          <w:tcPr>
            <w:tcW w:w="6930" w:type="dxa"/>
            <w:tcBorders>
              <w:left w:val="nil"/>
              <w:right w:val="nil"/>
            </w:tcBorders>
          </w:tcPr>
          <w:p w:rsidR="003A24FC" w:rsidRDefault="00D7470E" w:rsidP="003A24FC">
            <w:pPr>
              <w:autoSpaceDE w:val="0"/>
              <w:autoSpaceDN w:val="0"/>
              <w:spacing w:before="120"/>
              <w:rPr>
                <w:bCs/>
                <w:color w:val="auto"/>
                <w:sz w:val="22"/>
                <w:szCs w:val="22"/>
              </w:rPr>
            </w:pPr>
            <w:r>
              <w:rPr>
                <w:bCs/>
                <w:color w:val="auto"/>
                <w:sz w:val="22"/>
                <w:szCs w:val="22"/>
              </w:rPr>
              <w:fldChar w:fldCharType="begin">
                <w:ffData>
                  <w:name w:val="Text6"/>
                  <w:enabled/>
                  <w:calcOnExit w:val="0"/>
                  <w:textInput/>
                </w:ffData>
              </w:fldChar>
            </w:r>
            <w:bookmarkStart w:id="8" w:name="Text6"/>
            <w:r>
              <w:rPr>
                <w:bCs/>
                <w:color w:val="auto"/>
                <w:sz w:val="22"/>
                <w:szCs w:val="22"/>
              </w:rPr>
              <w:instrText xml:space="preserve"> FORMTEXT </w:instrText>
            </w:r>
            <w:r>
              <w:rPr>
                <w:bCs/>
                <w:color w:val="auto"/>
                <w:sz w:val="22"/>
                <w:szCs w:val="22"/>
              </w:rPr>
            </w:r>
            <w:r>
              <w:rPr>
                <w:bCs/>
                <w:color w:val="auto"/>
                <w:sz w:val="22"/>
                <w:szCs w:val="22"/>
              </w:rPr>
              <w:fldChar w:fldCharType="separate"/>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noProof/>
                <w:color w:val="auto"/>
                <w:sz w:val="22"/>
                <w:szCs w:val="22"/>
              </w:rPr>
              <w:t> </w:t>
            </w:r>
            <w:r>
              <w:rPr>
                <w:bCs/>
                <w:color w:val="auto"/>
                <w:sz w:val="22"/>
                <w:szCs w:val="22"/>
              </w:rPr>
              <w:fldChar w:fldCharType="end"/>
            </w:r>
            <w:bookmarkEnd w:id="8"/>
          </w:p>
        </w:tc>
      </w:tr>
    </w:tbl>
    <w:p w:rsidR="00D04670" w:rsidRPr="00D04670" w:rsidRDefault="00D04670" w:rsidP="006C1926">
      <w:pPr>
        <w:autoSpaceDE w:val="0"/>
        <w:autoSpaceDN w:val="0"/>
        <w:rPr>
          <w:bCs/>
          <w:color w:val="auto"/>
          <w:sz w:val="22"/>
          <w:szCs w:val="22"/>
        </w:rPr>
      </w:pPr>
    </w:p>
    <w:tbl>
      <w:tblPr>
        <w:tblStyle w:val="TableGrid"/>
        <w:tblW w:w="0" w:type="auto"/>
        <w:tblLook w:val="04A0" w:firstRow="1" w:lastRow="0" w:firstColumn="1" w:lastColumn="0" w:noHBand="0" w:noVBand="1"/>
      </w:tblPr>
      <w:tblGrid>
        <w:gridCol w:w="4788"/>
        <w:gridCol w:w="4788"/>
      </w:tblGrid>
      <w:tr w:rsidR="00FA611D" w:rsidTr="008F50C6">
        <w:tc>
          <w:tcPr>
            <w:tcW w:w="4788" w:type="dxa"/>
            <w:tcBorders>
              <w:top w:val="nil"/>
              <w:left w:val="nil"/>
              <w:bottom w:val="nil"/>
              <w:right w:val="nil"/>
            </w:tcBorders>
          </w:tcPr>
          <w:p w:rsidR="00FA611D" w:rsidRDefault="00FA611D" w:rsidP="00D0676E">
            <w:pPr>
              <w:autoSpaceDE w:val="0"/>
              <w:autoSpaceDN w:val="0"/>
              <w:spacing w:before="120"/>
              <w:jc w:val="right"/>
              <w:rPr>
                <w:color w:val="auto"/>
                <w:sz w:val="22"/>
                <w:szCs w:val="22"/>
              </w:rPr>
            </w:pPr>
            <w:r>
              <w:rPr>
                <w:color w:val="auto"/>
                <w:sz w:val="22"/>
                <w:szCs w:val="22"/>
              </w:rPr>
              <w:t>Name of individual to r</w:t>
            </w:r>
            <w:r w:rsidRPr="009144F1">
              <w:rPr>
                <w:color w:val="auto"/>
                <w:sz w:val="22"/>
                <w:szCs w:val="22"/>
              </w:rPr>
              <w:t>eceive RFQ’s, Purc</w:t>
            </w:r>
            <w:r>
              <w:rPr>
                <w:color w:val="auto"/>
                <w:sz w:val="22"/>
                <w:szCs w:val="22"/>
              </w:rPr>
              <w:t xml:space="preserve">hase Orders and ITAR Controlled </w:t>
            </w:r>
            <w:r w:rsidRPr="009144F1">
              <w:rPr>
                <w:color w:val="auto"/>
                <w:sz w:val="22"/>
                <w:szCs w:val="22"/>
              </w:rPr>
              <w:t>Technical Data:</w:t>
            </w:r>
            <w:r>
              <w:rPr>
                <w:color w:val="auto"/>
                <w:sz w:val="22"/>
                <w:szCs w:val="22"/>
              </w:rPr>
              <w:t xml:space="preserve"> </w:t>
            </w:r>
          </w:p>
        </w:tc>
        <w:tc>
          <w:tcPr>
            <w:tcW w:w="4788" w:type="dxa"/>
            <w:tcBorders>
              <w:top w:val="nil"/>
              <w:left w:val="nil"/>
              <w:right w:val="nil"/>
            </w:tcBorders>
          </w:tcPr>
          <w:p w:rsidR="00D0676E" w:rsidRDefault="00D0676E" w:rsidP="00D0676E">
            <w:pPr>
              <w:autoSpaceDE w:val="0"/>
              <w:autoSpaceDN w:val="0"/>
              <w:spacing w:before="240"/>
              <w:rPr>
                <w:color w:val="auto"/>
                <w:sz w:val="22"/>
                <w:szCs w:val="22"/>
              </w:rPr>
            </w:pPr>
            <w:r>
              <w:rPr>
                <w:color w:val="auto"/>
                <w:sz w:val="22"/>
                <w:szCs w:val="22"/>
              </w:rPr>
              <w:fldChar w:fldCharType="begin">
                <w:ffData>
                  <w:name w:val="Text8"/>
                  <w:enabled/>
                  <w:calcOnExit w:val="0"/>
                  <w:textInput/>
                </w:ffData>
              </w:fldChar>
            </w:r>
            <w:bookmarkStart w:id="9" w:name="Text8"/>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9"/>
          </w:p>
        </w:tc>
      </w:tr>
      <w:tr w:rsidR="00FA611D" w:rsidTr="008F50C6">
        <w:tc>
          <w:tcPr>
            <w:tcW w:w="4788" w:type="dxa"/>
            <w:tcBorders>
              <w:top w:val="nil"/>
              <w:left w:val="nil"/>
              <w:bottom w:val="nil"/>
              <w:right w:val="nil"/>
            </w:tcBorders>
          </w:tcPr>
          <w:p w:rsidR="00FA611D" w:rsidRDefault="00FA611D" w:rsidP="00FA611D">
            <w:pPr>
              <w:autoSpaceDE w:val="0"/>
              <w:autoSpaceDN w:val="0"/>
              <w:spacing w:before="120"/>
              <w:jc w:val="right"/>
              <w:rPr>
                <w:color w:val="auto"/>
                <w:sz w:val="22"/>
                <w:szCs w:val="22"/>
              </w:rPr>
            </w:pPr>
            <w:r w:rsidRPr="009144F1">
              <w:rPr>
                <w:color w:val="auto"/>
                <w:sz w:val="22"/>
                <w:szCs w:val="22"/>
              </w:rPr>
              <w:t>Telephone Number:</w:t>
            </w:r>
          </w:p>
        </w:tc>
        <w:tc>
          <w:tcPr>
            <w:tcW w:w="4788" w:type="dxa"/>
            <w:tcBorders>
              <w:left w:val="nil"/>
              <w:right w:val="nil"/>
            </w:tcBorders>
          </w:tcPr>
          <w:p w:rsidR="00FA611D" w:rsidRDefault="00D0676E" w:rsidP="00FA611D">
            <w:pPr>
              <w:autoSpaceDE w:val="0"/>
              <w:autoSpaceDN w:val="0"/>
              <w:spacing w:before="120"/>
              <w:rPr>
                <w:color w:val="auto"/>
                <w:sz w:val="22"/>
                <w:szCs w:val="22"/>
              </w:rPr>
            </w:pPr>
            <w:r>
              <w:rPr>
                <w:color w:val="auto"/>
                <w:sz w:val="22"/>
                <w:szCs w:val="22"/>
              </w:rPr>
              <w:fldChar w:fldCharType="begin">
                <w:ffData>
                  <w:name w:val="Text9"/>
                  <w:enabled/>
                  <w:calcOnExit w:val="0"/>
                  <w:textInput/>
                </w:ffData>
              </w:fldChar>
            </w:r>
            <w:bookmarkStart w:id="10" w:name="Text9"/>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10"/>
          </w:p>
        </w:tc>
      </w:tr>
      <w:tr w:rsidR="00FA611D" w:rsidTr="008F50C6">
        <w:tc>
          <w:tcPr>
            <w:tcW w:w="4788" w:type="dxa"/>
            <w:tcBorders>
              <w:top w:val="nil"/>
              <w:left w:val="nil"/>
              <w:bottom w:val="nil"/>
              <w:right w:val="nil"/>
            </w:tcBorders>
          </w:tcPr>
          <w:p w:rsidR="00FA611D" w:rsidRDefault="00FA611D" w:rsidP="00FA611D">
            <w:pPr>
              <w:autoSpaceDE w:val="0"/>
              <w:autoSpaceDN w:val="0"/>
              <w:spacing w:before="120"/>
              <w:jc w:val="right"/>
              <w:rPr>
                <w:color w:val="auto"/>
                <w:sz w:val="22"/>
                <w:szCs w:val="22"/>
              </w:rPr>
            </w:pPr>
            <w:r w:rsidRPr="009144F1">
              <w:rPr>
                <w:color w:val="auto"/>
                <w:sz w:val="22"/>
                <w:szCs w:val="22"/>
              </w:rPr>
              <w:t>Fax Number:</w:t>
            </w:r>
          </w:p>
        </w:tc>
        <w:tc>
          <w:tcPr>
            <w:tcW w:w="4788" w:type="dxa"/>
            <w:tcBorders>
              <w:left w:val="nil"/>
              <w:right w:val="nil"/>
            </w:tcBorders>
          </w:tcPr>
          <w:p w:rsidR="00FA611D" w:rsidRDefault="00D0676E" w:rsidP="00FA611D">
            <w:pPr>
              <w:autoSpaceDE w:val="0"/>
              <w:autoSpaceDN w:val="0"/>
              <w:spacing w:before="120"/>
              <w:rPr>
                <w:color w:val="auto"/>
                <w:sz w:val="22"/>
                <w:szCs w:val="22"/>
              </w:rPr>
            </w:pPr>
            <w:r>
              <w:rPr>
                <w:color w:val="auto"/>
                <w:sz w:val="22"/>
                <w:szCs w:val="22"/>
              </w:rPr>
              <w:fldChar w:fldCharType="begin">
                <w:ffData>
                  <w:name w:val="Text10"/>
                  <w:enabled/>
                  <w:calcOnExit w:val="0"/>
                  <w:textInput/>
                </w:ffData>
              </w:fldChar>
            </w:r>
            <w:bookmarkStart w:id="11" w:name="Text10"/>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11"/>
          </w:p>
        </w:tc>
      </w:tr>
      <w:tr w:rsidR="00FA611D" w:rsidTr="008F50C6">
        <w:tc>
          <w:tcPr>
            <w:tcW w:w="4788" w:type="dxa"/>
            <w:tcBorders>
              <w:top w:val="nil"/>
              <w:left w:val="nil"/>
              <w:bottom w:val="nil"/>
              <w:right w:val="nil"/>
            </w:tcBorders>
          </w:tcPr>
          <w:p w:rsidR="00FA611D" w:rsidRDefault="00FA611D" w:rsidP="00FA611D">
            <w:pPr>
              <w:autoSpaceDE w:val="0"/>
              <w:autoSpaceDN w:val="0"/>
              <w:spacing w:before="120"/>
              <w:jc w:val="right"/>
              <w:rPr>
                <w:color w:val="auto"/>
                <w:sz w:val="22"/>
                <w:szCs w:val="22"/>
              </w:rPr>
            </w:pPr>
            <w:r w:rsidRPr="009144F1">
              <w:rPr>
                <w:color w:val="auto"/>
                <w:sz w:val="22"/>
                <w:szCs w:val="22"/>
              </w:rPr>
              <w:t>E-mail address:</w:t>
            </w:r>
          </w:p>
        </w:tc>
        <w:tc>
          <w:tcPr>
            <w:tcW w:w="4788" w:type="dxa"/>
            <w:tcBorders>
              <w:left w:val="nil"/>
              <w:right w:val="nil"/>
            </w:tcBorders>
          </w:tcPr>
          <w:p w:rsidR="00FA611D" w:rsidRDefault="00D0676E" w:rsidP="00FA611D">
            <w:pPr>
              <w:autoSpaceDE w:val="0"/>
              <w:autoSpaceDN w:val="0"/>
              <w:spacing w:before="120"/>
              <w:rPr>
                <w:color w:val="auto"/>
                <w:sz w:val="22"/>
                <w:szCs w:val="22"/>
              </w:rPr>
            </w:pPr>
            <w:r>
              <w:rPr>
                <w:color w:val="auto"/>
                <w:sz w:val="22"/>
                <w:szCs w:val="22"/>
              </w:rPr>
              <w:fldChar w:fldCharType="begin">
                <w:ffData>
                  <w:name w:val="Text11"/>
                  <w:enabled/>
                  <w:calcOnExit w:val="0"/>
                  <w:textInput/>
                </w:ffData>
              </w:fldChar>
            </w:r>
            <w:bookmarkStart w:id="12" w:name="Text11"/>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12"/>
          </w:p>
        </w:tc>
      </w:tr>
    </w:tbl>
    <w:p w:rsidR="008F50C6" w:rsidRDefault="008F50C6" w:rsidP="006C1926">
      <w:pPr>
        <w:autoSpaceDE w:val="0"/>
        <w:autoSpaceDN w:val="0"/>
        <w:rPr>
          <w:color w:val="auto"/>
          <w:sz w:val="22"/>
          <w:szCs w:val="22"/>
        </w:rPr>
      </w:pPr>
    </w:p>
    <w:p w:rsidR="00560E82" w:rsidRDefault="00560E82" w:rsidP="006C1926">
      <w:pPr>
        <w:autoSpaceDE w:val="0"/>
        <w:autoSpaceDN w:val="0"/>
        <w:rPr>
          <w:color w:val="auto"/>
          <w:sz w:val="22"/>
          <w:szCs w:val="22"/>
        </w:rPr>
      </w:pPr>
    </w:p>
    <w:p w:rsidR="006C1926" w:rsidRPr="009144F1" w:rsidRDefault="006C1926" w:rsidP="006C1926">
      <w:pPr>
        <w:autoSpaceDE w:val="0"/>
        <w:autoSpaceDN w:val="0"/>
        <w:rPr>
          <w:color w:val="auto"/>
          <w:sz w:val="22"/>
          <w:szCs w:val="22"/>
        </w:rPr>
      </w:pPr>
      <w:r w:rsidRPr="009144F1">
        <w:rPr>
          <w:color w:val="auto"/>
          <w:sz w:val="22"/>
          <w:szCs w:val="22"/>
        </w:rPr>
        <w:t>By signature below I certify that the company and individual noted above are U.S. Persons as</w:t>
      </w:r>
      <w:r w:rsidR="009144F1" w:rsidRPr="009144F1">
        <w:rPr>
          <w:color w:val="auto"/>
          <w:sz w:val="22"/>
          <w:szCs w:val="22"/>
        </w:rPr>
        <w:t xml:space="preserve"> </w:t>
      </w:r>
      <w:r w:rsidRPr="009144F1">
        <w:rPr>
          <w:color w:val="auto"/>
          <w:sz w:val="22"/>
          <w:szCs w:val="22"/>
        </w:rPr>
        <w:t>defined in ITAR 120.15.</w:t>
      </w:r>
    </w:p>
    <w:p w:rsidR="006C1926" w:rsidRDefault="006C1926" w:rsidP="006C1926">
      <w:pPr>
        <w:autoSpaceDE w:val="0"/>
        <w:autoSpaceDN w:val="0"/>
        <w:rPr>
          <w:color w:val="auto"/>
        </w:rPr>
      </w:pPr>
    </w:p>
    <w:tbl>
      <w:tblPr>
        <w:tblStyle w:val="TableGrid"/>
        <w:tblW w:w="9648" w:type="dxa"/>
        <w:tblLook w:val="04A0" w:firstRow="1" w:lastRow="0" w:firstColumn="1" w:lastColumn="0" w:noHBand="0" w:noVBand="1"/>
      </w:tblPr>
      <w:tblGrid>
        <w:gridCol w:w="3458"/>
        <w:gridCol w:w="3670"/>
        <w:gridCol w:w="990"/>
        <w:gridCol w:w="1530"/>
      </w:tblGrid>
      <w:tr w:rsidR="008F50C6" w:rsidTr="008F50C6">
        <w:tc>
          <w:tcPr>
            <w:tcW w:w="3458" w:type="dxa"/>
            <w:tcBorders>
              <w:top w:val="nil"/>
              <w:left w:val="nil"/>
              <w:bottom w:val="nil"/>
              <w:right w:val="nil"/>
            </w:tcBorders>
          </w:tcPr>
          <w:p w:rsidR="008F50C6" w:rsidRDefault="008F50C6" w:rsidP="005734DF">
            <w:pPr>
              <w:autoSpaceDE w:val="0"/>
              <w:autoSpaceDN w:val="0"/>
              <w:spacing w:before="120"/>
              <w:jc w:val="right"/>
              <w:rPr>
                <w:color w:val="auto"/>
                <w:sz w:val="22"/>
                <w:szCs w:val="22"/>
              </w:rPr>
            </w:pPr>
            <w:r w:rsidRPr="009144F1">
              <w:rPr>
                <w:color w:val="auto"/>
                <w:sz w:val="22"/>
                <w:szCs w:val="22"/>
              </w:rPr>
              <w:t>Signature of Authorized Certifier</w:t>
            </w:r>
            <w:r>
              <w:rPr>
                <w:color w:val="auto"/>
                <w:sz w:val="22"/>
                <w:szCs w:val="22"/>
              </w:rPr>
              <w:t>:</w:t>
            </w:r>
          </w:p>
        </w:tc>
        <w:tc>
          <w:tcPr>
            <w:tcW w:w="3670" w:type="dxa"/>
            <w:tcBorders>
              <w:top w:val="nil"/>
              <w:left w:val="nil"/>
              <w:right w:val="nil"/>
            </w:tcBorders>
          </w:tcPr>
          <w:p w:rsidR="008F50C6" w:rsidRDefault="00D0676E" w:rsidP="005734DF">
            <w:pPr>
              <w:autoSpaceDE w:val="0"/>
              <w:autoSpaceDN w:val="0"/>
              <w:spacing w:before="120"/>
              <w:rPr>
                <w:color w:val="auto"/>
                <w:sz w:val="22"/>
                <w:szCs w:val="22"/>
              </w:rPr>
            </w:pPr>
            <w:r>
              <w:rPr>
                <w:color w:val="auto"/>
                <w:sz w:val="22"/>
                <w:szCs w:val="22"/>
              </w:rPr>
              <w:fldChar w:fldCharType="begin">
                <w:ffData>
                  <w:name w:val="Text12"/>
                  <w:enabled/>
                  <w:calcOnExit w:val="0"/>
                  <w:textInput/>
                </w:ffData>
              </w:fldChar>
            </w:r>
            <w:bookmarkStart w:id="13" w:name="Text12"/>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13"/>
          </w:p>
        </w:tc>
        <w:tc>
          <w:tcPr>
            <w:tcW w:w="990" w:type="dxa"/>
            <w:tcBorders>
              <w:top w:val="nil"/>
              <w:left w:val="nil"/>
              <w:bottom w:val="nil"/>
              <w:right w:val="nil"/>
            </w:tcBorders>
          </w:tcPr>
          <w:p w:rsidR="008F50C6" w:rsidRDefault="008F50C6" w:rsidP="008F50C6">
            <w:pPr>
              <w:autoSpaceDE w:val="0"/>
              <w:autoSpaceDN w:val="0"/>
              <w:spacing w:before="120"/>
              <w:jc w:val="right"/>
              <w:rPr>
                <w:color w:val="auto"/>
                <w:sz w:val="22"/>
                <w:szCs w:val="22"/>
              </w:rPr>
            </w:pPr>
            <w:r>
              <w:rPr>
                <w:color w:val="auto"/>
                <w:sz w:val="22"/>
                <w:szCs w:val="22"/>
              </w:rPr>
              <w:t>Date:</w:t>
            </w:r>
          </w:p>
        </w:tc>
        <w:tc>
          <w:tcPr>
            <w:tcW w:w="1530" w:type="dxa"/>
            <w:tcBorders>
              <w:top w:val="nil"/>
              <w:left w:val="nil"/>
              <w:bottom w:val="single" w:sz="4" w:space="0" w:color="auto"/>
              <w:right w:val="nil"/>
            </w:tcBorders>
          </w:tcPr>
          <w:p w:rsidR="008F50C6" w:rsidRDefault="00D0676E" w:rsidP="005734DF">
            <w:pPr>
              <w:autoSpaceDE w:val="0"/>
              <w:autoSpaceDN w:val="0"/>
              <w:spacing w:before="120"/>
              <w:rPr>
                <w:color w:val="auto"/>
                <w:sz w:val="22"/>
                <w:szCs w:val="22"/>
              </w:rPr>
            </w:pPr>
            <w:r>
              <w:rPr>
                <w:color w:val="auto"/>
                <w:sz w:val="22"/>
                <w:szCs w:val="22"/>
              </w:rPr>
              <w:fldChar w:fldCharType="begin">
                <w:ffData>
                  <w:name w:val="Text15"/>
                  <w:enabled/>
                  <w:calcOnExit w:val="0"/>
                  <w:textInput/>
                </w:ffData>
              </w:fldChar>
            </w:r>
            <w:bookmarkStart w:id="14" w:name="Text15"/>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14"/>
          </w:p>
        </w:tc>
      </w:tr>
      <w:tr w:rsidR="008F50C6" w:rsidTr="008F50C6">
        <w:tc>
          <w:tcPr>
            <w:tcW w:w="3458" w:type="dxa"/>
            <w:tcBorders>
              <w:top w:val="nil"/>
              <w:left w:val="nil"/>
              <w:bottom w:val="nil"/>
              <w:right w:val="nil"/>
            </w:tcBorders>
          </w:tcPr>
          <w:p w:rsidR="008F50C6" w:rsidRDefault="008F50C6" w:rsidP="005734DF">
            <w:pPr>
              <w:autoSpaceDE w:val="0"/>
              <w:autoSpaceDN w:val="0"/>
              <w:spacing w:before="120"/>
              <w:jc w:val="right"/>
              <w:rPr>
                <w:color w:val="auto"/>
                <w:sz w:val="22"/>
                <w:szCs w:val="22"/>
              </w:rPr>
            </w:pPr>
            <w:r w:rsidRPr="009144F1">
              <w:rPr>
                <w:color w:val="auto"/>
                <w:sz w:val="22"/>
                <w:szCs w:val="22"/>
              </w:rPr>
              <w:t>Name of Certifier</w:t>
            </w:r>
            <w:r>
              <w:rPr>
                <w:color w:val="auto"/>
                <w:sz w:val="22"/>
                <w:szCs w:val="22"/>
              </w:rPr>
              <w:t>:</w:t>
            </w:r>
          </w:p>
        </w:tc>
        <w:tc>
          <w:tcPr>
            <w:tcW w:w="3670" w:type="dxa"/>
            <w:tcBorders>
              <w:left w:val="nil"/>
              <w:right w:val="nil"/>
            </w:tcBorders>
          </w:tcPr>
          <w:p w:rsidR="008F50C6" w:rsidRDefault="00D0676E" w:rsidP="005734DF">
            <w:pPr>
              <w:autoSpaceDE w:val="0"/>
              <w:autoSpaceDN w:val="0"/>
              <w:spacing w:before="120"/>
              <w:rPr>
                <w:color w:val="auto"/>
                <w:sz w:val="22"/>
                <w:szCs w:val="22"/>
              </w:rPr>
            </w:pPr>
            <w:r>
              <w:rPr>
                <w:color w:val="auto"/>
                <w:sz w:val="22"/>
                <w:szCs w:val="22"/>
              </w:rPr>
              <w:fldChar w:fldCharType="begin">
                <w:ffData>
                  <w:name w:val="Text13"/>
                  <w:enabled/>
                  <w:calcOnExit w:val="0"/>
                  <w:textInput/>
                </w:ffData>
              </w:fldChar>
            </w:r>
            <w:bookmarkStart w:id="15" w:name="Text13"/>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15"/>
          </w:p>
        </w:tc>
        <w:tc>
          <w:tcPr>
            <w:tcW w:w="990" w:type="dxa"/>
            <w:tcBorders>
              <w:top w:val="nil"/>
              <w:left w:val="nil"/>
              <w:bottom w:val="nil"/>
              <w:right w:val="nil"/>
            </w:tcBorders>
          </w:tcPr>
          <w:p w:rsidR="008F50C6" w:rsidRDefault="008F50C6" w:rsidP="005734DF">
            <w:pPr>
              <w:autoSpaceDE w:val="0"/>
              <w:autoSpaceDN w:val="0"/>
              <w:spacing w:before="120"/>
              <w:rPr>
                <w:color w:val="auto"/>
                <w:sz w:val="22"/>
                <w:szCs w:val="22"/>
              </w:rPr>
            </w:pPr>
          </w:p>
        </w:tc>
        <w:tc>
          <w:tcPr>
            <w:tcW w:w="1530" w:type="dxa"/>
            <w:tcBorders>
              <w:left w:val="nil"/>
              <w:bottom w:val="nil"/>
              <w:right w:val="nil"/>
            </w:tcBorders>
          </w:tcPr>
          <w:p w:rsidR="008F50C6" w:rsidRDefault="008F50C6" w:rsidP="005734DF">
            <w:pPr>
              <w:autoSpaceDE w:val="0"/>
              <w:autoSpaceDN w:val="0"/>
              <w:spacing w:before="120"/>
              <w:rPr>
                <w:color w:val="auto"/>
                <w:sz w:val="22"/>
                <w:szCs w:val="22"/>
              </w:rPr>
            </w:pPr>
          </w:p>
        </w:tc>
      </w:tr>
      <w:tr w:rsidR="008F50C6" w:rsidTr="008F50C6">
        <w:tc>
          <w:tcPr>
            <w:tcW w:w="3458" w:type="dxa"/>
            <w:tcBorders>
              <w:top w:val="nil"/>
              <w:left w:val="nil"/>
              <w:bottom w:val="nil"/>
              <w:right w:val="nil"/>
            </w:tcBorders>
          </w:tcPr>
          <w:p w:rsidR="008F50C6" w:rsidRDefault="008F50C6" w:rsidP="005734DF">
            <w:pPr>
              <w:autoSpaceDE w:val="0"/>
              <w:autoSpaceDN w:val="0"/>
              <w:spacing w:before="120"/>
              <w:jc w:val="right"/>
              <w:rPr>
                <w:color w:val="auto"/>
                <w:sz w:val="22"/>
                <w:szCs w:val="22"/>
              </w:rPr>
            </w:pPr>
            <w:r w:rsidRPr="009144F1">
              <w:rPr>
                <w:color w:val="auto"/>
                <w:sz w:val="22"/>
                <w:szCs w:val="22"/>
              </w:rPr>
              <w:t>Name of Company:</w:t>
            </w:r>
          </w:p>
        </w:tc>
        <w:tc>
          <w:tcPr>
            <w:tcW w:w="3670" w:type="dxa"/>
            <w:tcBorders>
              <w:left w:val="nil"/>
              <w:right w:val="nil"/>
            </w:tcBorders>
          </w:tcPr>
          <w:p w:rsidR="008F50C6" w:rsidRDefault="00D0676E" w:rsidP="005734DF">
            <w:pPr>
              <w:autoSpaceDE w:val="0"/>
              <w:autoSpaceDN w:val="0"/>
              <w:spacing w:before="120"/>
              <w:rPr>
                <w:color w:val="auto"/>
                <w:sz w:val="22"/>
                <w:szCs w:val="22"/>
              </w:rPr>
            </w:pPr>
            <w:r>
              <w:rPr>
                <w:color w:val="auto"/>
                <w:sz w:val="22"/>
                <w:szCs w:val="22"/>
              </w:rPr>
              <w:fldChar w:fldCharType="begin">
                <w:ffData>
                  <w:name w:val="Text14"/>
                  <w:enabled/>
                  <w:calcOnExit w:val="0"/>
                  <w:textInput/>
                </w:ffData>
              </w:fldChar>
            </w:r>
            <w:bookmarkStart w:id="16" w:name="Text14"/>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16"/>
          </w:p>
        </w:tc>
        <w:tc>
          <w:tcPr>
            <w:tcW w:w="990" w:type="dxa"/>
            <w:tcBorders>
              <w:top w:val="nil"/>
              <w:left w:val="nil"/>
              <w:bottom w:val="nil"/>
              <w:right w:val="nil"/>
            </w:tcBorders>
          </w:tcPr>
          <w:p w:rsidR="008F50C6" w:rsidRDefault="008F50C6" w:rsidP="005734DF">
            <w:pPr>
              <w:autoSpaceDE w:val="0"/>
              <w:autoSpaceDN w:val="0"/>
              <w:spacing w:before="120"/>
              <w:rPr>
                <w:color w:val="auto"/>
                <w:sz w:val="22"/>
                <w:szCs w:val="22"/>
              </w:rPr>
            </w:pPr>
          </w:p>
        </w:tc>
        <w:tc>
          <w:tcPr>
            <w:tcW w:w="1530" w:type="dxa"/>
            <w:tcBorders>
              <w:top w:val="nil"/>
              <w:left w:val="nil"/>
              <w:bottom w:val="nil"/>
              <w:right w:val="nil"/>
            </w:tcBorders>
          </w:tcPr>
          <w:p w:rsidR="008F50C6" w:rsidRDefault="008F50C6" w:rsidP="005734DF">
            <w:pPr>
              <w:autoSpaceDE w:val="0"/>
              <w:autoSpaceDN w:val="0"/>
              <w:spacing w:before="120"/>
              <w:rPr>
                <w:color w:val="auto"/>
                <w:sz w:val="22"/>
                <w:szCs w:val="22"/>
              </w:rPr>
            </w:pPr>
          </w:p>
        </w:tc>
      </w:tr>
    </w:tbl>
    <w:p w:rsidR="008F50C6" w:rsidRDefault="008F50C6" w:rsidP="006C1926">
      <w:pPr>
        <w:autoSpaceDE w:val="0"/>
        <w:autoSpaceDN w:val="0"/>
        <w:rPr>
          <w:color w:val="auto"/>
        </w:rPr>
      </w:pPr>
    </w:p>
    <w:p w:rsidR="008F50C6" w:rsidRDefault="008F50C6" w:rsidP="006C1926">
      <w:pPr>
        <w:autoSpaceDE w:val="0"/>
        <w:autoSpaceDN w:val="0"/>
        <w:rPr>
          <w:color w:val="auto"/>
        </w:rPr>
      </w:pPr>
    </w:p>
    <w:p w:rsidR="008F50C6" w:rsidRDefault="008F50C6" w:rsidP="006C1926">
      <w:pPr>
        <w:autoSpaceDE w:val="0"/>
        <w:autoSpaceDN w:val="0"/>
        <w:rPr>
          <w:color w:val="auto"/>
        </w:rPr>
      </w:pPr>
    </w:p>
    <w:sectPr w:rsidR="008F50C6" w:rsidSect="00560E82">
      <w:footerReference w:type="default" r:id="rId7"/>
      <w:pgSz w:w="12240" w:h="15840"/>
      <w:pgMar w:top="72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D8" w:rsidRDefault="00A312D8" w:rsidP="00D7470E">
      <w:r>
        <w:separator/>
      </w:r>
    </w:p>
  </w:endnote>
  <w:endnote w:type="continuationSeparator" w:id="0">
    <w:p w:rsidR="00A312D8" w:rsidRDefault="00A312D8" w:rsidP="00D7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0E" w:rsidRDefault="00D7470E">
    <w:pPr>
      <w:pStyle w:val="Footer"/>
      <w:rPr>
        <w:sz w:val="16"/>
        <w:szCs w:val="16"/>
      </w:rPr>
    </w:pPr>
    <w:r>
      <w:rPr>
        <w:sz w:val="16"/>
        <w:szCs w:val="16"/>
      </w:rPr>
      <w:t>CED FORM 9006 REV –</w:t>
    </w:r>
  </w:p>
  <w:p w:rsidR="00D7470E" w:rsidRPr="00D7470E" w:rsidRDefault="00D7470E">
    <w:pPr>
      <w:pStyle w:val="Footer"/>
      <w:rPr>
        <w:sz w:val="16"/>
        <w:szCs w:val="16"/>
      </w:rPr>
    </w:pPr>
    <w:r>
      <w:rPr>
        <w:sz w:val="16"/>
        <w:szCs w:val="16"/>
      </w:rPr>
      <w:t>Director Materials and Planning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D8" w:rsidRDefault="00A312D8" w:rsidP="00D7470E">
      <w:r>
        <w:separator/>
      </w:r>
    </w:p>
  </w:footnote>
  <w:footnote w:type="continuationSeparator" w:id="0">
    <w:p w:rsidR="00A312D8" w:rsidRDefault="00A312D8" w:rsidP="00D74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A2391"/>
    <w:multiLevelType w:val="hybridMultilevel"/>
    <w:tmpl w:val="2E0E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1305E"/>
    <w:multiLevelType w:val="hybridMultilevel"/>
    <w:tmpl w:val="6D8AB10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F7261D9"/>
    <w:multiLevelType w:val="hybridMultilevel"/>
    <w:tmpl w:val="813A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Full" w:cryptAlgorithmClass="hash" w:cryptAlgorithmType="typeAny" w:cryptAlgorithmSid="4" w:cryptSpinCount="100000" w:hash="Mvo/9nP3og9yo7h5AyXR6onR38E=" w:salt="RPgtleR7/Ujg1f0WZ1l/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76"/>
    <w:rsid w:val="000F4625"/>
    <w:rsid w:val="002A4776"/>
    <w:rsid w:val="003A24FC"/>
    <w:rsid w:val="00410FC2"/>
    <w:rsid w:val="00484402"/>
    <w:rsid w:val="00560E82"/>
    <w:rsid w:val="006C1926"/>
    <w:rsid w:val="007E5707"/>
    <w:rsid w:val="008F50C6"/>
    <w:rsid w:val="009144F1"/>
    <w:rsid w:val="00A312D8"/>
    <w:rsid w:val="00A908A5"/>
    <w:rsid w:val="00B847BF"/>
    <w:rsid w:val="00D04670"/>
    <w:rsid w:val="00D0676E"/>
    <w:rsid w:val="00D7470E"/>
    <w:rsid w:val="00FA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1C7A1-729F-4D5E-B5E2-3CF3F794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776"/>
    <w:pPr>
      <w:spacing w:after="0" w:line="240" w:lineRule="auto"/>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926"/>
    <w:pPr>
      <w:ind w:left="720"/>
      <w:contextualSpacing/>
    </w:pPr>
  </w:style>
  <w:style w:type="table" w:styleId="TableGrid">
    <w:name w:val="Table Grid"/>
    <w:basedOn w:val="TableNormal"/>
    <w:uiPriority w:val="59"/>
    <w:rsid w:val="00FA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70E"/>
    <w:pPr>
      <w:tabs>
        <w:tab w:val="center" w:pos="4680"/>
        <w:tab w:val="right" w:pos="9360"/>
      </w:tabs>
    </w:pPr>
  </w:style>
  <w:style w:type="character" w:customStyle="1" w:styleId="HeaderChar">
    <w:name w:val="Header Char"/>
    <w:basedOn w:val="DefaultParagraphFont"/>
    <w:link w:val="Header"/>
    <w:uiPriority w:val="99"/>
    <w:rsid w:val="00D7470E"/>
    <w:rPr>
      <w:rFonts w:ascii="Arial" w:hAnsi="Arial" w:cs="Arial"/>
      <w:color w:val="000000"/>
      <w:sz w:val="24"/>
      <w:szCs w:val="24"/>
    </w:rPr>
  </w:style>
  <w:style w:type="paragraph" w:styleId="Footer">
    <w:name w:val="footer"/>
    <w:basedOn w:val="Normal"/>
    <w:link w:val="FooterChar"/>
    <w:uiPriority w:val="99"/>
    <w:unhideWhenUsed/>
    <w:rsid w:val="00D7470E"/>
    <w:pPr>
      <w:tabs>
        <w:tab w:val="center" w:pos="4680"/>
        <w:tab w:val="right" w:pos="9360"/>
      </w:tabs>
    </w:pPr>
  </w:style>
  <w:style w:type="character" w:customStyle="1" w:styleId="FooterChar">
    <w:name w:val="Footer Char"/>
    <w:basedOn w:val="DefaultParagraphFont"/>
    <w:link w:val="Footer"/>
    <w:uiPriority w:val="99"/>
    <w:rsid w:val="00D7470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33213">
      <w:bodyDiv w:val="1"/>
      <w:marLeft w:val="0"/>
      <w:marRight w:val="0"/>
      <w:marTop w:val="0"/>
      <w:marBottom w:val="0"/>
      <w:divBdr>
        <w:top w:val="none" w:sz="0" w:space="0" w:color="auto"/>
        <w:left w:val="none" w:sz="0" w:space="0" w:color="auto"/>
        <w:bottom w:val="none" w:sz="0" w:space="0" w:color="auto"/>
        <w:right w:val="none" w:sz="0" w:space="0" w:color="auto"/>
      </w:divBdr>
    </w:div>
    <w:div w:id="15557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Scott</dc:creator>
  <cp:lastModifiedBy>Bhargav Bhatt</cp:lastModifiedBy>
  <cp:revision>2</cp:revision>
  <cp:lastPrinted>2012-08-06T21:19:00Z</cp:lastPrinted>
  <dcterms:created xsi:type="dcterms:W3CDTF">2016-03-28T09:16:00Z</dcterms:created>
  <dcterms:modified xsi:type="dcterms:W3CDTF">2016-03-28T09:16:00Z</dcterms:modified>
</cp:coreProperties>
</file>